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B7F9" w14:textId="1CA851A7" w:rsidR="00AA58CE" w:rsidRDefault="00820F91">
      <w:pPr>
        <w:widowControl w:val="0"/>
        <w:pBdr>
          <w:top w:val="nil"/>
          <w:left w:val="nil"/>
          <w:bottom w:val="nil"/>
          <w:right w:val="nil"/>
          <w:between w:val="nil"/>
        </w:pBdr>
        <w:spacing w:after="0"/>
        <w:rPr>
          <w:rFonts w:ascii="Arial" w:eastAsia="Arial" w:hAnsi="Arial" w:cs="Arial"/>
          <w:color w:val="000000"/>
        </w:rPr>
      </w:pPr>
      <w:r w:rsidRPr="00820F91">
        <w:rPr>
          <w:rFonts w:ascii="Arial" w:eastAsia="Arial" w:hAnsi="Arial" w:cs="Arial"/>
          <w:color w:val="000000"/>
        </w:rPr>
        <w:drawing>
          <wp:anchor distT="0" distB="0" distL="114300" distR="114300" simplePos="0" relativeHeight="251660288" behindDoc="1" locked="0" layoutInCell="1" allowOverlap="1" wp14:anchorId="7D88C984" wp14:editId="1656BE3A">
            <wp:simplePos x="0" y="0"/>
            <wp:positionH relativeFrom="margin">
              <wp:posOffset>-209550</wp:posOffset>
            </wp:positionH>
            <wp:positionV relativeFrom="paragraph">
              <wp:posOffset>0</wp:posOffset>
            </wp:positionV>
            <wp:extent cx="2584450" cy="1007745"/>
            <wp:effectExtent l="0" t="0" r="0" b="1905"/>
            <wp:wrapTight wrapText="bothSides">
              <wp:wrapPolygon edited="0">
                <wp:start x="3821" y="0"/>
                <wp:lineTo x="3821" y="21233"/>
                <wp:lineTo x="18469" y="21233"/>
                <wp:lineTo x="18469" y="0"/>
                <wp:lineTo x="3821" y="0"/>
              </wp:wrapPolygon>
            </wp:wrapTight>
            <wp:docPr id="4" name="Picture 4" descr="Inaugural Dorset School Games TT event held— 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ugural Dorset School Games TT event held— Table Tennis Eng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F91">
        <w:rPr>
          <w:rFonts w:ascii="Arial" w:eastAsia="Arial" w:hAnsi="Arial" w:cs="Arial"/>
          <w:color w:val="000000"/>
        </w:rPr>
        <w:drawing>
          <wp:anchor distT="0" distB="0" distL="114300" distR="114300" simplePos="0" relativeHeight="251659264" behindDoc="1" locked="0" layoutInCell="1" allowOverlap="1" wp14:anchorId="1BF6D1E1" wp14:editId="6B5E8A58">
            <wp:simplePos x="0" y="0"/>
            <wp:positionH relativeFrom="margin">
              <wp:posOffset>3968750</wp:posOffset>
            </wp:positionH>
            <wp:positionV relativeFrom="paragraph">
              <wp:posOffset>0</wp:posOffset>
            </wp:positionV>
            <wp:extent cx="5283200" cy="958850"/>
            <wp:effectExtent l="0" t="0" r="0" b="0"/>
            <wp:wrapTight wrapText="bothSides">
              <wp:wrapPolygon edited="0">
                <wp:start x="0" y="0"/>
                <wp:lineTo x="0" y="21028"/>
                <wp:lineTo x="21496" y="21028"/>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3517"/>
                    <a:stretch/>
                  </pic:blipFill>
                  <pic:spPr bwMode="auto">
                    <a:xfrm>
                      <a:off x="0" y="0"/>
                      <a:ext cx="5283200"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D0E7D" w14:textId="4BC753B8" w:rsidR="003E00A5" w:rsidRDefault="003E00A5">
      <w:pPr>
        <w:widowControl w:val="0"/>
        <w:pBdr>
          <w:top w:val="nil"/>
          <w:left w:val="nil"/>
          <w:bottom w:val="nil"/>
          <w:right w:val="nil"/>
          <w:between w:val="nil"/>
        </w:pBdr>
        <w:spacing w:after="0"/>
        <w:rPr>
          <w:rFonts w:ascii="Arial" w:eastAsia="Arial" w:hAnsi="Arial" w:cs="Arial"/>
          <w:color w:val="000000"/>
        </w:rPr>
      </w:pPr>
    </w:p>
    <w:p w14:paraId="537DB16F" w14:textId="4BDAF68F" w:rsidR="003E00A5" w:rsidRDefault="003E00A5" w:rsidP="003E00A5">
      <w:pPr>
        <w:widowControl w:val="0"/>
        <w:pBdr>
          <w:top w:val="nil"/>
          <w:left w:val="nil"/>
          <w:bottom w:val="nil"/>
          <w:right w:val="nil"/>
          <w:between w:val="nil"/>
        </w:pBdr>
        <w:spacing w:after="0"/>
        <w:jc w:val="center"/>
        <w:rPr>
          <w:rFonts w:ascii="Arial" w:eastAsia="Arial" w:hAnsi="Arial" w:cs="Arial"/>
          <w:color w:val="000000"/>
        </w:rPr>
      </w:pPr>
    </w:p>
    <w:p w14:paraId="2A31B4B3" w14:textId="41D8591E" w:rsidR="00820F91" w:rsidRDefault="00820F91" w:rsidP="003E00A5">
      <w:pPr>
        <w:widowControl w:val="0"/>
        <w:pBdr>
          <w:top w:val="nil"/>
          <w:left w:val="nil"/>
          <w:bottom w:val="nil"/>
          <w:right w:val="nil"/>
          <w:between w:val="nil"/>
        </w:pBdr>
        <w:spacing w:after="0"/>
        <w:jc w:val="center"/>
        <w:rPr>
          <w:rFonts w:ascii="Arial" w:eastAsia="Arial" w:hAnsi="Arial" w:cs="Arial"/>
          <w:color w:val="000000"/>
        </w:rPr>
      </w:pPr>
    </w:p>
    <w:p w14:paraId="23DFAB44" w14:textId="56BA2199" w:rsidR="00820F91" w:rsidRDefault="00820F91" w:rsidP="003E00A5">
      <w:pPr>
        <w:widowControl w:val="0"/>
        <w:pBdr>
          <w:top w:val="nil"/>
          <w:left w:val="nil"/>
          <w:bottom w:val="nil"/>
          <w:right w:val="nil"/>
          <w:between w:val="nil"/>
        </w:pBdr>
        <w:spacing w:after="0"/>
        <w:jc w:val="center"/>
        <w:rPr>
          <w:rFonts w:ascii="Arial" w:eastAsia="Arial" w:hAnsi="Arial" w:cs="Arial"/>
          <w:color w:val="000000"/>
        </w:rPr>
      </w:pPr>
    </w:p>
    <w:p w14:paraId="3DA7D8E0" w14:textId="77777777" w:rsidR="00820F91" w:rsidRDefault="00820F91" w:rsidP="003E00A5">
      <w:pPr>
        <w:widowControl w:val="0"/>
        <w:pBdr>
          <w:top w:val="nil"/>
          <w:left w:val="nil"/>
          <w:bottom w:val="nil"/>
          <w:right w:val="nil"/>
          <w:between w:val="nil"/>
        </w:pBdr>
        <w:spacing w:after="0"/>
        <w:jc w:val="center"/>
        <w:rPr>
          <w:rFonts w:ascii="Arial" w:eastAsia="Arial" w:hAnsi="Arial" w:cs="Arial"/>
          <w:color w:val="000000"/>
        </w:rPr>
      </w:pPr>
    </w:p>
    <w:tbl>
      <w:tblPr>
        <w:tblpPr w:leftFromText="180" w:rightFromText="180" w:vertAnchor="text" w:tblpY="1"/>
        <w:tblOverlap w:val="never"/>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72"/>
        <w:gridCol w:w="6946"/>
        <w:gridCol w:w="4252"/>
      </w:tblGrid>
      <w:tr w:rsidR="00AA58CE" w:rsidRPr="009C69B7" w14:paraId="1994C5F1" w14:textId="77777777" w:rsidTr="00820F91">
        <w:trPr>
          <w:trHeight w:val="274"/>
        </w:trPr>
        <w:tc>
          <w:tcPr>
            <w:tcW w:w="2972" w:type="dxa"/>
            <w:shd w:val="clear" w:color="auto" w:fill="00B0F0"/>
          </w:tcPr>
          <w:p w14:paraId="63A7B6FA" w14:textId="77777777" w:rsidR="00AA58CE" w:rsidRPr="009C69B7" w:rsidRDefault="00B75417" w:rsidP="00820F91">
            <w:pPr>
              <w:rPr>
                <w:rFonts w:asciiTheme="majorHAnsi" w:hAnsiTheme="majorHAnsi" w:cstheme="majorHAnsi"/>
                <w:b/>
                <w:sz w:val="28"/>
                <w:szCs w:val="28"/>
              </w:rPr>
            </w:pPr>
            <w:r w:rsidRPr="009C69B7">
              <w:rPr>
                <w:rFonts w:asciiTheme="majorHAnsi" w:hAnsiTheme="majorHAnsi" w:cstheme="majorHAnsi"/>
                <w:b/>
                <w:sz w:val="28"/>
                <w:szCs w:val="28"/>
              </w:rPr>
              <w:t>Resource</w:t>
            </w:r>
          </w:p>
        </w:tc>
        <w:tc>
          <w:tcPr>
            <w:tcW w:w="6946" w:type="dxa"/>
            <w:shd w:val="clear" w:color="auto" w:fill="00B0F0"/>
          </w:tcPr>
          <w:p w14:paraId="342387C3" w14:textId="1402A5F8" w:rsidR="009D0A1F" w:rsidRPr="009C69B7" w:rsidRDefault="00B75417" w:rsidP="00820F91">
            <w:pPr>
              <w:spacing w:after="0"/>
              <w:rPr>
                <w:rFonts w:asciiTheme="majorHAnsi" w:hAnsiTheme="majorHAnsi" w:cstheme="majorHAnsi"/>
                <w:b/>
                <w:sz w:val="28"/>
                <w:szCs w:val="28"/>
              </w:rPr>
            </w:pPr>
            <w:r w:rsidRPr="009C69B7">
              <w:rPr>
                <w:rFonts w:asciiTheme="majorHAnsi" w:hAnsiTheme="majorHAnsi" w:cstheme="majorHAnsi"/>
                <w:b/>
                <w:sz w:val="28"/>
                <w:szCs w:val="28"/>
              </w:rPr>
              <w:t>Description</w:t>
            </w:r>
          </w:p>
        </w:tc>
        <w:tc>
          <w:tcPr>
            <w:tcW w:w="4252" w:type="dxa"/>
            <w:shd w:val="clear" w:color="auto" w:fill="00B0F0"/>
          </w:tcPr>
          <w:p w14:paraId="521C0FBE" w14:textId="77777777" w:rsidR="00AA58CE" w:rsidRPr="009C69B7" w:rsidRDefault="00B75417" w:rsidP="00820F91">
            <w:pPr>
              <w:rPr>
                <w:rFonts w:asciiTheme="majorHAnsi" w:hAnsiTheme="majorHAnsi" w:cstheme="majorHAnsi"/>
                <w:b/>
                <w:sz w:val="28"/>
                <w:szCs w:val="28"/>
              </w:rPr>
            </w:pPr>
            <w:r w:rsidRPr="009C69B7">
              <w:rPr>
                <w:rFonts w:asciiTheme="majorHAnsi" w:hAnsiTheme="majorHAnsi" w:cstheme="majorHAnsi"/>
                <w:b/>
                <w:sz w:val="28"/>
                <w:szCs w:val="28"/>
              </w:rPr>
              <w:t>Link</w:t>
            </w:r>
          </w:p>
        </w:tc>
      </w:tr>
      <w:tr w:rsidR="00EA7668" w:rsidRPr="009C69B7" w14:paraId="472C5A3C" w14:textId="77777777" w:rsidTr="00075146">
        <w:trPr>
          <w:trHeight w:val="379"/>
        </w:trPr>
        <w:tc>
          <w:tcPr>
            <w:tcW w:w="14170" w:type="dxa"/>
            <w:gridSpan w:val="3"/>
            <w:shd w:val="clear" w:color="auto" w:fill="808080" w:themeFill="background1" w:themeFillShade="80"/>
          </w:tcPr>
          <w:p w14:paraId="051D1146" w14:textId="38260531" w:rsidR="00EA7668" w:rsidRPr="009C69B7" w:rsidRDefault="00EA7668" w:rsidP="00820F91">
            <w:pPr>
              <w:rPr>
                <w:rFonts w:asciiTheme="majorHAnsi" w:hAnsiTheme="majorHAnsi" w:cstheme="majorHAnsi"/>
                <w:b/>
                <w:color w:val="FFFFFF" w:themeColor="background1"/>
                <w:sz w:val="28"/>
                <w:szCs w:val="28"/>
              </w:rPr>
            </w:pPr>
            <w:r w:rsidRPr="009C69B7">
              <w:rPr>
                <w:rFonts w:asciiTheme="majorHAnsi" w:hAnsiTheme="majorHAnsi" w:cstheme="majorHAnsi"/>
                <w:b/>
                <w:color w:val="FFFFFF" w:themeColor="background1"/>
                <w:sz w:val="28"/>
                <w:szCs w:val="28"/>
              </w:rPr>
              <w:t>PE/Active Lessons</w:t>
            </w:r>
          </w:p>
        </w:tc>
      </w:tr>
      <w:tr w:rsidR="00B35C56" w:rsidRPr="009C69B7" w14:paraId="06B47996" w14:textId="77777777" w:rsidTr="00820F91">
        <w:tc>
          <w:tcPr>
            <w:tcW w:w="2972" w:type="dxa"/>
          </w:tcPr>
          <w:p w14:paraId="0FB643C8" w14:textId="6BFCD324" w:rsidR="00B35C56" w:rsidRPr="009C69B7" w:rsidRDefault="00B35C56" w:rsidP="00820F91">
            <w:pPr>
              <w:rPr>
                <w:rFonts w:asciiTheme="majorHAnsi" w:hAnsiTheme="majorHAnsi" w:cstheme="majorHAnsi"/>
              </w:rPr>
            </w:pPr>
            <w:proofErr w:type="spellStart"/>
            <w:r w:rsidRPr="009C69B7">
              <w:rPr>
                <w:rFonts w:asciiTheme="majorHAnsi" w:hAnsiTheme="majorHAnsi" w:cstheme="majorHAnsi"/>
              </w:rPr>
              <w:t>Amaven</w:t>
            </w:r>
            <w:proofErr w:type="spellEnd"/>
          </w:p>
        </w:tc>
        <w:tc>
          <w:tcPr>
            <w:tcW w:w="6946" w:type="dxa"/>
          </w:tcPr>
          <w:p w14:paraId="5E531B1C" w14:textId="5D3CEC96" w:rsidR="00B35C56" w:rsidRPr="009C69B7" w:rsidRDefault="00B35C56" w:rsidP="00820F91">
            <w:pPr>
              <w:rPr>
                <w:rFonts w:asciiTheme="majorHAnsi" w:hAnsiTheme="majorHAnsi" w:cstheme="majorHAnsi"/>
                <w:color w:val="14171A"/>
                <w:highlight w:val="white"/>
              </w:rPr>
            </w:pPr>
            <w:proofErr w:type="spellStart"/>
            <w:r w:rsidRPr="009C69B7">
              <w:rPr>
                <w:rFonts w:asciiTheme="majorHAnsi" w:hAnsiTheme="majorHAnsi" w:cstheme="majorHAnsi"/>
              </w:rPr>
              <w:t>Amaven’s</w:t>
            </w:r>
            <w:proofErr w:type="spellEnd"/>
            <w:r w:rsidRPr="009C69B7">
              <w:rPr>
                <w:rFonts w:asciiTheme="majorHAnsi" w:hAnsiTheme="majorHAnsi" w:cstheme="majorHAnsi"/>
              </w:rPr>
              <w:t xml:space="preserve"> Young Champions programme provides children with sessions that develop fitness, motor control &amp; sport skills at home.</w:t>
            </w:r>
          </w:p>
        </w:tc>
        <w:tc>
          <w:tcPr>
            <w:tcW w:w="4252" w:type="dxa"/>
          </w:tcPr>
          <w:p w14:paraId="3543D7A4" w14:textId="054D0E89" w:rsidR="00B35C56" w:rsidRPr="00820F91" w:rsidRDefault="000E56E7" w:rsidP="00820F91">
            <w:pPr>
              <w:rPr>
                <w:rFonts w:asciiTheme="majorHAnsi" w:hAnsiTheme="majorHAnsi" w:cstheme="majorHAnsi"/>
                <w:color w:val="00B0F0"/>
                <w:u w:val="single"/>
              </w:rPr>
            </w:pPr>
            <w:hyperlink r:id="rId12">
              <w:r w:rsidR="00B35C56" w:rsidRPr="00820F91">
                <w:rPr>
                  <w:rFonts w:asciiTheme="majorHAnsi" w:hAnsiTheme="majorHAnsi" w:cstheme="majorHAnsi"/>
                  <w:color w:val="00B0F0"/>
                  <w:u w:val="single"/>
                </w:rPr>
                <w:t>https://www.amaven.co.uk/young-champions</w:t>
              </w:r>
            </w:hyperlink>
          </w:p>
        </w:tc>
      </w:tr>
      <w:tr w:rsidR="00B35C56" w:rsidRPr="009C69B7" w14:paraId="4D070268" w14:textId="77777777" w:rsidTr="00820F91">
        <w:tc>
          <w:tcPr>
            <w:tcW w:w="2972" w:type="dxa"/>
          </w:tcPr>
          <w:p w14:paraId="57B8A8AF" w14:textId="3959EAD2" w:rsidR="00B35C56" w:rsidRPr="009C69B7" w:rsidRDefault="00B35C56" w:rsidP="00820F91">
            <w:pPr>
              <w:rPr>
                <w:rFonts w:asciiTheme="majorHAnsi" w:hAnsiTheme="majorHAnsi" w:cstheme="majorHAnsi"/>
              </w:rPr>
            </w:pPr>
            <w:r w:rsidRPr="009C69B7">
              <w:rPr>
                <w:rFonts w:asciiTheme="majorHAnsi" w:hAnsiTheme="majorHAnsi" w:cstheme="majorHAnsi"/>
              </w:rPr>
              <w:t xml:space="preserve">Burn 2 Learn </w:t>
            </w:r>
          </w:p>
        </w:tc>
        <w:tc>
          <w:tcPr>
            <w:tcW w:w="6946" w:type="dxa"/>
          </w:tcPr>
          <w:p w14:paraId="622C31D1" w14:textId="49925D0B" w:rsidR="00B35C56" w:rsidRPr="009C69B7" w:rsidRDefault="00B35C56" w:rsidP="00820F91">
            <w:pPr>
              <w:rPr>
                <w:rFonts w:asciiTheme="majorHAnsi" w:hAnsiTheme="majorHAnsi" w:cstheme="majorHAnsi"/>
                <w:color w:val="14171A"/>
                <w:highlight w:val="white"/>
              </w:rPr>
            </w:pPr>
            <w:r w:rsidRPr="009C69B7">
              <w:rPr>
                <w:rFonts w:asciiTheme="majorHAnsi" w:hAnsiTheme="majorHAnsi" w:cstheme="majorHAnsi"/>
              </w:rPr>
              <w:t>Resources &amp; activities to be released on Burn 2 Learn YouTube channel &amp; Facebook page, to help get parents &amp; children mov</w:t>
            </w:r>
            <w:bookmarkStart w:id="0" w:name="_GoBack"/>
            <w:bookmarkEnd w:id="0"/>
            <w:r w:rsidRPr="009C69B7">
              <w:rPr>
                <w:rFonts w:asciiTheme="majorHAnsi" w:hAnsiTheme="majorHAnsi" w:cstheme="majorHAnsi"/>
              </w:rPr>
              <w:t xml:space="preserve">ing &amp; learning at home. </w:t>
            </w:r>
          </w:p>
        </w:tc>
        <w:tc>
          <w:tcPr>
            <w:tcW w:w="4252" w:type="dxa"/>
          </w:tcPr>
          <w:p w14:paraId="0F085846" w14:textId="77777777" w:rsidR="00B35C56" w:rsidRPr="00820F91" w:rsidRDefault="000E56E7" w:rsidP="00820F91">
            <w:pPr>
              <w:rPr>
                <w:rFonts w:asciiTheme="majorHAnsi" w:hAnsiTheme="majorHAnsi" w:cstheme="majorHAnsi"/>
                <w:color w:val="00B0F0"/>
              </w:rPr>
            </w:pPr>
            <w:hyperlink r:id="rId13" w:history="1">
              <w:r w:rsidR="00B35C56" w:rsidRPr="00820F91">
                <w:rPr>
                  <w:rStyle w:val="Hyperlink"/>
                  <w:rFonts w:asciiTheme="majorHAnsi" w:hAnsiTheme="majorHAnsi" w:cstheme="majorHAnsi"/>
                  <w:color w:val="00B0F0"/>
                </w:rPr>
                <w:t>https://m.youtube.com/channel/UCRgvGtLj59eHtOL7YYuTv5w</w:t>
              </w:r>
            </w:hyperlink>
            <w:r w:rsidR="00B35C56" w:rsidRPr="00820F91">
              <w:rPr>
                <w:rFonts w:asciiTheme="majorHAnsi" w:hAnsiTheme="majorHAnsi" w:cstheme="majorHAnsi"/>
                <w:color w:val="00B0F0"/>
              </w:rPr>
              <w:t xml:space="preserve"> </w:t>
            </w:r>
          </w:p>
          <w:p w14:paraId="547FFC83" w14:textId="4E2F30C6" w:rsidR="00B35C56" w:rsidRPr="00820F91" w:rsidRDefault="000E56E7" w:rsidP="00820F91">
            <w:pPr>
              <w:rPr>
                <w:rFonts w:asciiTheme="majorHAnsi" w:hAnsiTheme="majorHAnsi" w:cstheme="majorHAnsi"/>
                <w:color w:val="00B0F0"/>
                <w:u w:val="single"/>
              </w:rPr>
            </w:pPr>
            <w:hyperlink r:id="rId14" w:history="1">
              <w:r w:rsidR="00B35C56" w:rsidRPr="00820F91">
                <w:rPr>
                  <w:rStyle w:val="Hyperlink"/>
                  <w:rFonts w:asciiTheme="majorHAnsi" w:hAnsiTheme="majorHAnsi" w:cstheme="majorHAnsi"/>
                  <w:color w:val="00B0F0"/>
                </w:rPr>
                <w:t>https://m.facebook.com/pages/category/Education/B2LTraining/posts/?locale2=en_GB</w:t>
              </w:r>
            </w:hyperlink>
            <w:r w:rsidR="00B35C56" w:rsidRPr="00820F91">
              <w:rPr>
                <w:rFonts w:asciiTheme="majorHAnsi" w:hAnsiTheme="majorHAnsi" w:cstheme="majorHAnsi"/>
                <w:color w:val="00B0F0"/>
              </w:rPr>
              <w:t xml:space="preserve"> </w:t>
            </w:r>
          </w:p>
        </w:tc>
      </w:tr>
      <w:tr w:rsidR="00B35C56" w:rsidRPr="009C69B7" w14:paraId="418C1819" w14:textId="77777777" w:rsidTr="00820F91">
        <w:tc>
          <w:tcPr>
            <w:tcW w:w="2972" w:type="dxa"/>
          </w:tcPr>
          <w:p w14:paraId="0B8E854B" w14:textId="77777777" w:rsidR="00B35C56" w:rsidRPr="009C69B7" w:rsidRDefault="00B35C56" w:rsidP="00820F91">
            <w:pPr>
              <w:rPr>
                <w:rFonts w:asciiTheme="majorHAnsi" w:hAnsiTheme="majorHAnsi" w:cstheme="majorHAnsi"/>
              </w:rPr>
            </w:pPr>
            <w:r w:rsidRPr="009C69B7">
              <w:rPr>
                <w:rFonts w:asciiTheme="majorHAnsi" w:hAnsiTheme="majorHAnsi" w:cstheme="majorHAnsi"/>
              </w:rPr>
              <w:t>Complete PE &amp; Youth Sport Trust</w:t>
            </w:r>
          </w:p>
        </w:tc>
        <w:tc>
          <w:tcPr>
            <w:tcW w:w="6946" w:type="dxa"/>
          </w:tcPr>
          <w:p w14:paraId="759C4B62" w14:textId="77777777" w:rsidR="00B35C56" w:rsidRPr="009C69B7" w:rsidRDefault="00B35C56" w:rsidP="00820F91">
            <w:pPr>
              <w:rPr>
                <w:rFonts w:asciiTheme="majorHAnsi" w:hAnsiTheme="majorHAnsi" w:cstheme="majorHAnsi"/>
              </w:rPr>
            </w:pPr>
            <w:r w:rsidRPr="009C69B7">
              <w:rPr>
                <w:rFonts w:asciiTheme="majorHAnsi" w:hAnsiTheme="majorHAnsi" w:cstheme="majorHAnsi"/>
                <w:color w:val="14171A"/>
                <w:highlight w:val="white"/>
              </w:rPr>
              <w:t>Free home learning resources to challenge &amp; develop physical, cognitive, social &amp; emotional learning. Includes PE home learning, active breaks &amp; 60 second challenges.</w:t>
            </w:r>
          </w:p>
        </w:tc>
        <w:tc>
          <w:tcPr>
            <w:tcW w:w="4252" w:type="dxa"/>
          </w:tcPr>
          <w:p w14:paraId="0804F733" w14:textId="1C4EAAB6" w:rsidR="00B35C56" w:rsidRPr="00820F91" w:rsidRDefault="00B35C56" w:rsidP="00820F91">
            <w:pPr>
              <w:rPr>
                <w:rFonts w:asciiTheme="majorHAnsi" w:hAnsiTheme="majorHAnsi" w:cstheme="majorHAnsi"/>
                <w:color w:val="00B0F0"/>
                <w:u w:val="single"/>
              </w:rPr>
            </w:pPr>
            <w:r w:rsidRPr="00820F91">
              <w:rPr>
                <w:rFonts w:asciiTheme="majorHAnsi" w:hAnsiTheme="majorHAnsi" w:cstheme="majorHAnsi"/>
                <w:color w:val="00B0F0"/>
                <w:u w:val="single"/>
              </w:rPr>
              <w:t>https://www.youthsporttrust.org/free-home-learning-resources-0</w:t>
            </w:r>
          </w:p>
        </w:tc>
      </w:tr>
      <w:tr w:rsidR="00B35C56" w:rsidRPr="009C69B7" w14:paraId="3AAE6E9B" w14:textId="77777777" w:rsidTr="00820F91">
        <w:tc>
          <w:tcPr>
            <w:tcW w:w="2972" w:type="dxa"/>
          </w:tcPr>
          <w:p w14:paraId="03A85A53" w14:textId="77777777" w:rsidR="00B35C56" w:rsidRPr="009C69B7" w:rsidRDefault="00B35C56" w:rsidP="00820F91">
            <w:pPr>
              <w:pStyle w:val="paragraph"/>
              <w:spacing w:before="0" w:beforeAutospacing="0" w:after="0" w:afterAutospacing="0"/>
              <w:textAlignment w:val="baseline"/>
              <w:rPr>
                <w:rFonts w:asciiTheme="majorHAnsi" w:hAnsiTheme="majorHAnsi" w:cstheme="majorHAnsi"/>
                <w:sz w:val="22"/>
                <w:szCs w:val="22"/>
              </w:rPr>
            </w:pPr>
            <w:r w:rsidRPr="009C69B7">
              <w:rPr>
                <w:rStyle w:val="normaltextrun"/>
                <w:rFonts w:asciiTheme="majorHAnsi" w:hAnsiTheme="majorHAnsi" w:cstheme="majorHAnsi"/>
                <w:sz w:val="22"/>
                <w:szCs w:val="22"/>
              </w:rPr>
              <w:t xml:space="preserve">Get Set 4 PE </w:t>
            </w:r>
          </w:p>
          <w:p w14:paraId="3685563E" w14:textId="2165F776" w:rsidR="00B35C56" w:rsidRPr="009C69B7" w:rsidRDefault="00B35C56" w:rsidP="00820F91">
            <w:pPr>
              <w:rPr>
                <w:rFonts w:asciiTheme="majorHAnsi" w:hAnsiTheme="majorHAnsi" w:cstheme="majorHAnsi"/>
              </w:rPr>
            </w:pPr>
          </w:p>
        </w:tc>
        <w:tc>
          <w:tcPr>
            <w:tcW w:w="6946" w:type="dxa"/>
          </w:tcPr>
          <w:p w14:paraId="344A563A" w14:textId="6C9DDEB1" w:rsidR="00B35C56" w:rsidRPr="009C69B7" w:rsidRDefault="00B35C56" w:rsidP="00820F91">
            <w:pPr>
              <w:rPr>
                <w:rFonts w:asciiTheme="majorHAnsi" w:hAnsiTheme="majorHAnsi" w:cstheme="majorHAnsi"/>
              </w:rPr>
            </w:pPr>
            <w:r w:rsidRPr="009C69B7">
              <w:rPr>
                <w:rStyle w:val="normaltextrun"/>
                <w:rFonts w:asciiTheme="majorHAnsi" w:hAnsiTheme="majorHAnsi" w:cstheme="majorHAnsi"/>
              </w:rPr>
              <w:t>Tweeting fun, active home tasks ‘daily’ from the 23/3/20. </w:t>
            </w:r>
            <w:r w:rsidRPr="009C69B7">
              <w:rPr>
                <w:rStyle w:val="eop"/>
                <w:rFonts w:asciiTheme="majorHAnsi" w:hAnsiTheme="majorHAnsi" w:cstheme="majorHAnsi"/>
              </w:rPr>
              <w:t> </w:t>
            </w:r>
          </w:p>
        </w:tc>
        <w:tc>
          <w:tcPr>
            <w:tcW w:w="4252" w:type="dxa"/>
          </w:tcPr>
          <w:p w14:paraId="7F752382" w14:textId="77777777" w:rsidR="00B35C56" w:rsidRPr="00820F91" w:rsidRDefault="00B35C56" w:rsidP="00820F91">
            <w:pPr>
              <w:pStyle w:val="paragraph"/>
              <w:spacing w:before="0" w:beforeAutospacing="0" w:after="0" w:afterAutospacing="0"/>
              <w:rPr>
                <w:rFonts w:asciiTheme="majorHAnsi" w:hAnsiTheme="majorHAnsi" w:cstheme="majorHAnsi"/>
                <w:color w:val="00B0F0"/>
                <w:sz w:val="22"/>
                <w:szCs w:val="22"/>
              </w:rPr>
            </w:pPr>
            <w:r w:rsidRPr="00820F91">
              <w:rPr>
                <w:rStyle w:val="normaltextrun"/>
                <w:rFonts w:asciiTheme="majorHAnsi" w:hAnsiTheme="majorHAnsi" w:cstheme="majorHAnsi"/>
                <w:color w:val="00B0F0"/>
                <w:sz w:val="22"/>
                <w:szCs w:val="22"/>
              </w:rPr>
              <w:t>@GetSet4PE</w:t>
            </w:r>
          </w:p>
          <w:p w14:paraId="22DAB069" w14:textId="07D65FDF" w:rsidR="00B35C56" w:rsidRPr="00820F91" w:rsidRDefault="00B35C56" w:rsidP="00820F91">
            <w:pPr>
              <w:rPr>
                <w:rFonts w:asciiTheme="majorHAnsi" w:hAnsiTheme="majorHAnsi" w:cstheme="majorHAnsi"/>
                <w:color w:val="00B0F0"/>
              </w:rPr>
            </w:pPr>
          </w:p>
        </w:tc>
      </w:tr>
      <w:tr w:rsidR="00642139" w:rsidRPr="009C69B7" w14:paraId="78F745BD" w14:textId="77777777" w:rsidTr="00820F91">
        <w:tc>
          <w:tcPr>
            <w:tcW w:w="2972" w:type="dxa"/>
          </w:tcPr>
          <w:p w14:paraId="0BF7BD61" w14:textId="2A77CE97" w:rsidR="00642139" w:rsidRPr="009C69B7" w:rsidRDefault="00642139" w:rsidP="00820F91">
            <w:pPr>
              <w:pStyle w:val="paragraph"/>
              <w:spacing w:before="0" w:beforeAutospacing="0" w:after="0" w:afterAutospacing="0"/>
              <w:textAlignment w:val="baseline"/>
              <w:rPr>
                <w:rStyle w:val="normaltextrun"/>
                <w:rFonts w:asciiTheme="majorHAnsi" w:hAnsiTheme="majorHAnsi" w:cstheme="majorHAnsi"/>
                <w:sz w:val="22"/>
                <w:szCs w:val="22"/>
              </w:rPr>
            </w:pPr>
            <w:proofErr w:type="spellStart"/>
            <w:r w:rsidRPr="009C69B7">
              <w:rPr>
                <w:rFonts w:asciiTheme="majorHAnsi" w:hAnsiTheme="majorHAnsi" w:cstheme="majorHAnsi"/>
                <w:sz w:val="22"/>
                <w:szCs w:val="22"/>
              </w:rPr>
              <w:t>Imoves</w:t>
            </w:r>
            <w:proofErr w:type="spellEnd"/>
          </w:p>
        </w:tc>
        <w:tc>
          <w:tcPr>
            <w:tcW w:w="6946" w:type="dxa"/>
          </w:tcPr>
          <w:p w14:paraId="3A28DF6C" w14:textId="513D3E1D" w:rsidR="00642139" w:rsidRPr="009C69B7" w:rsidRDefault="00642139" w:rsidP="00820F91">
            <w:pPr>
              <w:rPr>
                <w:rStyle w:val="normaltextrun"/>
                <w:rFonts w:asciiTheme="majorHAnsi" w:hAnsiTheme="majorHAnsi" w:cstheme="majorHAnsi"/>
              </w:rPr>
            </w:pPr>
            <w:r w:rsidRPr="009C69B7">
              <w:rPr>
                <w:rFonts w:asciiTheme="majorHAnsi" w:hAnsiTheme="majorHAnsi" w:cstheme="majorHAnsi"/>
                <w:color w:val="202020"/>
                <w:highlight w:val="white"/>
              </w:rPr>
              <w:t>Free</w:t>
            </w:r>
            <w:r w:rsidRPr="009C69B7">
              <w:rPr>
                <w:rFonts w:asciiTheme="majorHAnsi" w:hAnsiTheme="majorHAnsi" w:cstheme="majorHAnsi"/>
                <w:b/>
                <w:color w:val="202020"/>
                <w:highlight w:val="white"/>
              </w:rPr>
              <w:t xml:space="preserve"> </w:t>
            </w:r>
            <w:r w:rsidRPr="009C69B7">
              <w:rPr>
                <w:rFonts w:asciiTheme="majorHAnsi" w:hAnsiTheme="majorHAnsi" w:cstheme="majorHAnsi"/>
                <w:color w:val="202020"/>
                <w:highlight w:val="white"/>
              </w:rPr>
              <w:t xml:space="preserve">access to the </w:t>
            </w:r>
            <w:proofErr w:type="spellStart"/>
            <w:r w:rsidRPr="009C69B7">
              <w:rPr>
                <w:rFonts w:asciiTheme="majorHAnsi" w:hAnsiTheme="majorHAnsi" w:cstheme="majorHAnsi"/>
                <w:color w:val="202020"/>
                <w:highlight w:val="white"/>
              </w:rPr>
              <w:t>imovement</w:t>
            </w:r>
            <w:proofErr w:type="spellEnd"/>
            <w:r w:rsidRPr="009C69B7">
              <w:rPr>
                <w:rFonts w:asciiTheme="majorHAnsi" w:hAnsiTheme="majorHAnsi" w:cstheme="majorHAnsi"/>
                <w:color w:val="202020"/>
                <w:highlight w:val="white"/>
              </w:rPr>
              <w:t xml:space="preserve"> platform at home. Pupils can stay active &amp; healthy even if they can't go to school. The </w:t>
            </w:r>
            <w:proofErr w:type="gramStart"/>
            <w:r w:rsidRPr="009C69B7">
              <w:rPr>
                <w:rFonts w:asciiTheme="majorHAnsi" w:hAnsiTheme="majorHAnsi" w:cstheme="majorHAnsi"/>
                <w:color w:val="202020"/>
                <w:highlight w:val="white"/>
              </w:rPr>
              <w:t>platform</w:t>
            </w:r>
            <w:r w:rsidRPr="009C69B7">
              <w:rPr>
                <w:rFonts w:asciiTheme="majorHAnsi" w:hAnsiTheme="majorHAnsi" w:cstheme="majorHAnsi"/>
              </w:rPr>
              <w:t xml:space="preserve">  </w:t>
            </w:r>
            <w:r w:rsidRPr="009C69B7">
              <w:rPr>
                <w:rFonts w:asciiTheme="majorHAnsi" w:hAnsiTheme="majorHAnsi" w:cstheme="majorHAnsi"/>
                <w:color w:val="202020"/>
                <w:highlight w:val="white"/>
              </w:rPr>
              <w:t>offers</w:t>
            </w:r>
            <w:proofErr w:type="gramEnd"/>
            <w:r w:rsidRPr="009C69B7">
              <w:rPr>
                <w:rFonts w:asciiTheme="majorHAnsi" w:hAnsiTheme="majorHAnsi" w:cstheme="majorHAnsi"/>
                <w:color w:val="202020"/>
                <w:highlight w:val="white"/>
              </w:rPr>
              <w:t xml:space="preserve"> fun, active learning resources that change daily &amp; much more! </w:t>
            </w:r>
            <w:r w:rsidRPr="009C69B7">
              <w:rPr>
                <w:rFonts w:asciiTheme="majorHAnsi" w:hAnsiTheme="majorHAnsi" w:cstheme="majorHAnsi"/>
              </w:rPr>
              <w:t xml:space="preserve">To sign up, all you need to do is use the link join.theimovement.com </w:t>
            </w:r>
          </w:p>
        </w:tc>
        <w:tc>
          <w:tcPr>
            <w:tcW w:w="4252" w:type="dxa"/>
          </w:tcPr>
          <w:p w14:paraId="3584AE69" w14:textId="77777777" w:rsidR="00642139" w:rsidRPr="00820F91" w:rsidRDefault="000E56E7" w:rsidP="00820F91">
            <w:pPr>
              <w:rPr>
                <w:rFonts w:asciiTheme="majorHAnsi" w:hAnsiTheme="majorHAnsi" w:cstheme="majorHAnsi"/>
                <w:color w:val="00B0F0"/>
                <w:u w:val="single"/>
              </w:rPr>
            </w:pPr>
            <w:hyperlink r:id="rId15">
              <w:r w:rsidR="00642139" w:rsidRPr="00820F91">
                <w:rPr>
                  <w:rFonts w:asciiTheme="majorHAnsi" w:hAnsiTheme="majorHAnsi" w:cstheme="majorHAnsi"/>
                  <w:color w:val="00B0F0"/>
                  <w:u w:val="single"/>
                </w:rPr>
                <w:t>https://imoves.com/imovement-signup</w:t>
              </w:r>
            </w:hyperlink>
          </w:p>
          <w:p w14:paraId="4D0FFA04" w14:textId="3E23BDBF" w:rsidR="00642139" w:rsidRPr="00820F91" w:rsidRDefault="00642139" w:rsidP="00820F91">
            <w:pPr>
              <w:pStyle w:val="paragraph"/>
              <w:spacing w:before="0" w:beforeAutospacing="0" w:after="0" w:afterAutospacing="0"/>
              <w:rPr>
                <w:rStyle w:val="normaltextrun"/>
                <w:rFonts w:asciiTheme="majorHAnsi" w:hAnsiTheme="majorHAnsi" w:cstheme="majorHAnsi"/>
                <w:color w:val="00B0F0"/>
                <w:sz w:val="22"/>
                <w:szCs w:val="22"/>
              </w:rPr>
            </w:pPr>
            <w:r w:rsidRPr="00820F91">
              <w:rPr>
                <w:rFonts w:asciiTheme="majorHAnsi" w:hAnsiTheme="majorHAnsi" w:cstheme="majorHAnsi"/>
                <w:color w:val="00B0F0"/>
                <w:sz w:val="22"/>
                <w:szCs w:val="22"/>
              </w:rPr>
              <w:t>Follow on twitter @</w:t>
            </w:r>
            <w:proofErr w:type="spellStart"/>
            <w:r w:rsidRPr="00820F91">
              <w:rPr>
                <w:rFonts w:asciiTheme="majorHAnsi" w:hAnsiTheme="majorHAnsi" w:cstheme="majorHAnsi"/>
                <w:color w:val="00B0F0"/>
                <w:sz w:val="22"/>
                <w:szCs w:val="22"/>
              </w:rPr>
              <w:t>imovesactive</w:t>
            </w:r>
            <w:proofErr w:type="spellEnd"/>
            <w:r w:rsidRPr="00820F91">
              <w:rPr>
                <w:rFonts w:asciiTheme="majorHAnsi" w:hAnsiTheme="majorHAnsi" w:cstheme="majorHAnsi"/>
                <w:color w:val="00B0F0"/>
                <w:sz w:val="22"/>
                <w:szCs w:val="22"/>
              </w:rPr>
              <w:t xml:space="preserve"> for daily updates.   </w:t>
            </w:r>
          </w:p>
        </w:tc>
      </w:tr>
      <w:tr w:rsidR="00642139" w:rsidRPr="009C69B7" w14:paraId="4F223237" w14:textId="77777777" w:rsidTr="00820F91">
        <w:tc>
          <w:tcPr>
            <w:tcW w:w="2972" w:type="dxa"/>
          </w:tcPr>
          <w:p w14:paraId="4B48BF76" w14:textId="69DC54EA" w:rsidR="00642139" w:rsidRPr="009C69B7" w:rsidRDefault="00642139" w:rsidP="00820F91">
            <w:pPr>
              <w:pStyle w:val="paragraph"/>
              <w:spacing w:before="0" w:beforeAutospacing="0" w:after="0" w:afterAutospacing="0"/>
              <w:textAlignment w:val="baseline"/>
              <w:rPr>
                <w:rFonts w:asciiTheme="majorHAnsi" w:hAnsiTheme="majorHAnsi" w:cstheme="majorHAnsi"/>
                <w:sz w:val="22"/>
                <w:szCs w:val="22"/>
              </w:rPr>
            </w:pPr>
            <w:r w:rsidRPr="009C69B7">
              <w:rPr>
                <w:rFonts w:asciiTheme="majorHAnsi" w:hAnsiTheme="majorHAnsi" w:cstheme="majorHAnsi"/>
                <w:sz w:val="22"/>
                <w:szCs w:val="22"/>
              </w:rPr>
              <w:lastRenderedPageBreak/>
              <w:t>Premier League Primary Stars</w:t>
            </w:r>
          </w:p>
        </w:tc>
        <w:tc>
          <w:tcPr>
            <w:tcW w:w="6946" w:type="dxa"/>
          </w:tcPr>
          <w:p w14:paraId="40E5E2A4" w14:textId="44B2870C" w:rsidR="00642139" w:rsidRPr="009C69B7" w:rsidRDefault="00642139" w:rsidP="00820F91">
            <w:pPr>
              <w:rPr>
                <w:rFonts w:asciiTheme="majorHAnsi" w:hAnsiTheme="majorHAnsi" w:cstheme="majorHAnsi"/>
                <w:color w:val="202020"/>
                <w:highlight w:val="white"/>
              </w:rPr>
            </w:pPr>
            <w:r w:rsidRPr="009C69B7">
              <w:rPr>
                <w:rFonts w:asciiTheme="majorHAnsi" w:hAnsiTheme="majorHAnsi" w:cstheme="majorHAnsi"/>
              </w:rPr>
              <w:t xml:space="preserve">A wide collection of free, curriculum-linked activities to educate and entertain children at home. You can find lots of ideas for helping your children get active, as well as fun videos, games and worksheets for Maths, English and Health and Wellbeing. </w:t>
            </w:r>
          </w:p>
        </w:tc>
        <w:tc>
          <w:tcPr>
            <w:tcW w:w="4252" w:type="dxa"/>
          </w:tcPr>
          <w:p w14:paraId="4E348013" w14:textId="0FF3C2BC" w:rsidR="00642139" w:rsidRPr="00820F91" w:rsidRDefault="000E56E7" w:rsidP="00820F91">
            <w:pPr>
              <w:rPr>
                <w:color w:val="00B0F0"/>
              </w:rPr>
            </w:pPr>
            <w:hyperlink r:id="rId16">
              <w:r w:rsidR="00642139" w:rsidRPr="00820F91">
                <w:rPr>
                  <w:rFonts w:asciiTheme="majorHAnsi" w:hAnsiTheme="majorHAnsi" w:cstheme="majorHAnsi"/>
                  <w:color w:val="00B0F0"/>
                  <w:u w:val="single"/>
                </w:rPr>
                <w:t>https://plprimarystars.com/news/home-learning-activities-school-closures</w:t>
              </w:r>
            </w:hyperlink>
          </w:p>
        </w:tc>
      </w:tr>
      <w:tr w:rsidR="000F1F56" w:rsidRPr="009C69B7" w14:paraId="0A319A4F" w14:textId="77777777" w:rsidTr="00820F91">
        <w:tc>
          <w:tcPr>
            <w:tcW w:w="2972" w:type="dxa"/>
          </w:tcPr>
          <w:p w14:paraId="50D60E91" w14:textId="3E9E0038" w:rsidR="000F1F56" w:rsidRPr="009C69B7" w:rsidRDefault="000F1F56" w:rsidP="00820F91">
            <w:pPr>
              <w:rPr>
                <w:rFonts w:asciiTheme="majorHAnsi" w:hAnsiTheme="majorHAnsi" w:cstheme="majorHAnsi"/>
              </w:rPr>
            </w:pPr>
            <w:r w:rsidRPr="009C69B7">
              <w:rPr>
                <w:rFonts w:asciiTheme="majorHAnsi" w:hAnsiTheme="majorHAnsi" w:cstheme="majorHAnsi"/>
              </w:rPr>
              <w:t xml:space="preserve">Real PE </w:t>
            </w:r>
          </w:p>
        </w:tc>
        <w:tc>
          <w:tcPr>
            <w:tcW w:w="6946" w:type="dxa"/>
          </w:tcPr>
          <w:p w14:paraId="3EF9BDD9" w14:textId="4E7B459A" w:rsidR="000F1F56" w:rsidRPr="009C69B7" w:rsidRDefault="000F1F56" w:rsidP="00820F91">
            <w:pPr>
              <w:rPr>
                <w:rFonts w:asciiTheme="majorHAnsi" w:hAnsiTheme="majorHAnsi" w:cstheme="majorHAnsi"/>
              </w:rPr>
            </w:pPr>
            <w:r w:rsidRPr="009C69B7">
              <w:rPr>
                <w:rFonts w:asciiTheme="majorHAnsi" w:hAnsiTheme="majorHAnsi" w:cstheme="majorHAnsi"/>
              </w:rPr>
              <w:t xml:space="preserve">Real PE is a unique, child centred approach to teach PE to include, challenge and support EVERY child. Real PE at home has been made available to ALL schools so they can access 100s of activities, challenges &amp; games. Email </w:t>
            </w:r>
            <w:hyperlink r:id="rId17">
              <w:r w:rsidRPr="005C7835">
                <w:rPr>
                  <w:rFonts w:asciiTheme="majorHAnsi" w:hAnsiTheme="majorHAnsi" w:cstheme="majorHAnsi"/>
                  <w:color w:val="00B0F0"/>
                  <w:u w:val="single"/>
                </w:rPr>
                <w:t>jasmine@createdevelopment.co.uk</w:t>
              </w:r>
            </w:hyperlink>
            <w:r w:rsidRPr="005C7835">
              <w:rPr>
                <w:rFonts w:asciiTheme="majorHAnsi" w:hAnsiTheme="majorHAnsi" w:cstheme="majorHAnsi"/>
                <w:color w:val="00B0F0"/>
              </w:rPr>
              <w:t xml:space="preserve"> </w:t>
            </w:r>
            <w:r w:rsidRPr="009C69B7">
              <w:rPr>
                <w:rFonts w:asciiTheme="majorHAnsi" w:hAnsiTheme="majorHAnsi" w:cstheme="majorHAnsi"/>
              </w:rPr>
              <w:t xml:space="preserve">to sign up. </w:t>
            </w:r>
          </w:p>
        </w:tc>
        <w:tc>
          <w:tcPr>
            <w:tcW w:w="4252" w:type="dxa"/>
          </w:tcPr>
          <w:p w14:paraId="6A29F5F1" w14:textId="77777777" w:rsidR="000F1F56" w:rsidRPr="00820F91" w:rsidRDefault="000E56E7" w:rsidP="00820F91">
            <w:pPr>
              <w:rPr>
                <w:rFonts w:asciiTheme="majorHAnsi" w:hAnsiTheme="majorHAnsi" w:cstheme="majorHAnsi"/>
                <w:color w:val="00B0F0"/>
              </w:rPr>
            </w:pPr>
            <w:hyperlink r:id="rId18">
              <w:r w:rsidR="000F1F56" w:rsidRPr="00820F91">
                <w:rPr>
                  <w:rFonts w:asciiTheme="majorHAnsi" w:hAnsiTheme="majorHAnsi" w:cstheme="majorHAnsi"/>
                  <w:color w:val="00B0F0"/>
                  <w:u w:val="single"/>
                </w:rPr>
                <w:t>https://jasmineactive.com/solutions/real-pe/</w:t>
              </w:r>
            </w:hyperlink>
          </w:p>
          <w:p w14:paraId="0DF4FA43" w14:textId="66CD05F3" w:rsidR="000F1F56" w:rsidRPr="00820F91" w:rsidRDefault="000E56E7" w:rsidP="00820F91">
            <w:pPr>
              <w:rPr>
                <w:rFonts w:asciiTheme="majorHAnsi" w:hAnsiTheme="majorHAnsi" w:cstheme="majorHAnsi"/>
                <w:color w:val="00B0F0"/>
              </w:rPr>
            </w:pPr>
            <w:hyperlink r:id="rId19">
              <w:r w:rsidR="000F1F56" w:rsidRPr="00820F91">
                <w:rPr>
                  <w:rFonts w:asciiTheme="majorHAnsi" w:hAnsiTheme="majorHAnsi" w:cstheme="majorBidi"/>
                  <w:color w:val="00B0F0"/>
                  <w:u w:val="single"/>
                </w:rPr>
                <w:t>https://vimeo.com/398010428</w:t>
              </w:r>
            </w:hyperlink>
            <w:r w:rsidR="000F1F56" w:rsidRPr="00820F91">
              <w:rPr>
                <w:rFonts w:asciiTheme="majorHAnsi" w:hAnsiTheme="majorHAnsi" w:cstheme="majorBidi"/>
                <w:color w:val="00B0F0"/>
              </w:rPr>
              <w:t xml:space="preserve"> </w:t>
            </w:r>
          </w:p>
        </w:tc>
      </w:tr>
      <w:tr w:rsidR="0057423E" w:rsidRPr="009C69B7" w14:paraId="0271F96F" w14:textId="77777777" w:rsidTr="00820F91">
        <w:tc>
          <w:tcPr>
            <w:tcW w:w="2972" w:type="dxa"/>
          </w:tcPr>
          <w:p w14:paraId="2BF9847E" w14:textId="15796E6A" w:rsidR="0057423E" w:rsidRPr="009C69B7" w:rsidRDefault="0057423E" w:rsidP="00820F91">
            <w:pPr>
              <w:rPr>
                <w:rFonts w:asciiTheme="majorHAnsi" w:hAnsiTheme="majorHAnsi" w:cstheme="majorHAnsi"/>
              </w:rPr>
            </w:pPr>
            <w:proofErr w:type="spellStart"/>
            <w:r w:rsidRPr="009C69B7">
              <w:rPr>
                <w:rFonts w:asciiTheme="majorHAnsi" w:hAnsiTheme="majorHAnsi" w:cstheme="majorHAnsi"/>
              </w:rPr>
              <w:t>Succeedin</w:t>
            </w:r>
            <w:proofErr w:type="spellEnd"/>
            <w:r w:rsidRPr="009C69B7">
              <w:rPr>
                <w:rFonts w:asciiTheme="majorHAnsi" w:hAnsiTheme="majorHAnsi" w:cstheme="majorHAnsi"/>
              </w:rPr>
              <w:t xml:space="preserve"> PE</w:t>
            </w:r>
          </w:p>
        </w:tc>
        <w:tc>
          <w:tcPr>
            <w:tcW w:w="6946" w:type="dxa"/>
          </w:tcPr>
          <w:p w14:paraId="1E5CADAB" w14:textId="6E8D9C04" w:rsidR="0057423E" w:rsidRPr="009C69B7" w:rsidRDefault="0057423E" w:rsidP="00820F91">
            <w:pPr>
              <w:rPr>
                <w:rFonts w:asciiTheme="majorHAnsi" w:hAnsiTheme="majorHAnsi" w:cstheme="majorHAnsi"/>
              </w:rPr>
            </w:pPr>
            <w:proofErr w:type="spellStart"/>
            <w:r w:rsidRPr="009C69B7">
              <w:rPr>
                <w:rFonts w:asciiTheme="majorHAnsi" w:hAnsiTheme="majorHAnsi" w:cstheme="majorHAnsi"/>
                <w:color w:val="202020"/>
                <w:highlight w:val="white"/>
              </w:rPr>
              <w:t>Succeedin</w:t>
            </w:r>
            <w:proofErr w:type="spellEnd"/>
            <w:r w:rsidRPr="009C69B7">
              <w:rPr>
                <w:rFonts w:asciiTheme="majorHAnsi" w:hAnsiTheme="majorHAnsi" w:cstheme="majorHAnsi"/>
                <w:color w:val="202020"/>
                <w:highlight w:val="white"/>
              </w:rPr>
              <w:t xml:space="preserve"> PE &amp; the PE Suite are collating a host of resources to provide an easy way to give families PE, physical activity games &amp; sports ideas. This link will be managed &amp; updated by the </w:t>
            </w:r>
            <w:proofErr w:type="spellStart"/>
            <w:r w:rsidRPr="009C69B7">
              <w:rPr>
                <w:rFonts w:asciiTheme="majorHAnsi" w:hAnsiTheme="majorHAnsi" w:cstheme="majorHAnsi"/>
                <w:color w:val="202020"/>
                <w:highlight w:val="white"/>
              </w:rPr>
              <w:t>Succeedin</w:t>
            </w:r>
            <w:proofErr w:type="spellEnd"/>
            <w:r w:rsidRPr="009C69B7">
              <w:rPr>
                <w:rFonts w:asciiTheme="majorHAnsi" w:hAnsiTheme="majorHAnsi" w:cstheme="majorHAnsi"/>
                <w:color w:val="202020"/>
                <w:highlight w:val="white"/>
              </w:rPr>
              <w:t xml:space="preserve"> PE team.</w:t>
            </w:r>
          </w:p>
        </w:tc>
        <w:tc>
          <w:tcPr>
            <w:tcW w:w="4252" w:type="dxa"/>
          </w:tcPr>
          <w:p w14:paraId="1BD62C66" w14:textId="49A7388B" w:rsidR="0057423E" w:rsidRPr="00820F91" w:rsidRDefault="000E56E7" w:rsidP="00820F91">
            <w:pPr>
              <w:rPr>
                <w:rFonts w:asciiTheme="majorHAnsi" w:hAnsiTheme="majorHAnsi" w:cstheme="majorHAnsi"/>
                <w:color w:val="00B0F0"/>
              </w:rPr>
            </w:pPr>
            <w:hyperlink r:id="rId20">
              <w:r w:rsidR="0057423E" w:rsidRPr="00820F91">
                <w:rPr>
                  <w:rFonts w:asciiTheme="majorHAnsi" w:hAnsiTheme="majorHAnsi" w:cstheme="majorBidi"/>
                  <w:color w:val="00B0F0"/>
                  <w:u w:val="single"/>
                </w:rPr>
                <w:t>https://online.succeedin.co.uk/public/index/638</w:t>
              </w:r>
            </w:hyperlink>
          </w:p>
        </w:tc>
      </w:tr>
      <w:tr w:rsidR="0057423E" w:rsidRPr="009C69B7" w14:paraId="625B7E74" w14:textId="77777777" w:rsidTr="00820F91">
        <w:tc>
          <w:tcPr>
            <w:tcW w:w="2972" w:type="dxa"/>
          </w:tcPr>
          <w:p w14:paraId="697AC986" w14:textId="77777777" w:rsidR="0057423E" w:rsidRPr="009C69B7" w:rsidRDefault="0057423E" w:rsidP="00820F91">
            <w:pPr>
              <w:rPr>
                <w:rFonts w:asciiTheme="majorHAnsi" w:hAnsiTheme="majorHAnsi" w:cstheme="majorHAnsi"/>
              </w:rPr>
            </w:pPr>
            <w:r w:rsidRPr="009C69B7">
              <w:rPr>
                <w:rFonts w:asciiTheme="majorHAnsi" w:hAnsiTheme="majorHAnsi" w:cstheme="majorHAnsi"/>
              </w:rPr>
              <w:t xml:space="preserve">Teach Active </w:t>
            </w:r>
          </w:p>
        </w:tc>
        <w:tc>
          <w:tcPr>
            <w:tcW w:w="6946" w:type="dxa"/>
          </w:tcPr>
          <w:p w14:paraId="26920E59" w14:textId="77777777" w:rsidR="0057423E" w:rsidRPr="009C69B7" w:rsidRDefault="0057423E" w:rsidP="00820F91">
            <w:pPr>
              <w:rPr>
                <w:rFonts w:asciiTheme="majorHAnsi" w:hAnsiTheme="majorHAnsi" w:cstheme="majorHAnsi"/>
                <w:color w:val="202020"/>
                <w:highlight w:val="white"/>
              </w:rPr>
            </w:pPr>
            <w:r w:rsidRPr="009C69B7">
              <w:rPr>
                <w:rFonts w:asciiTheme="majorHAnsi" w:hAnsiTheme="majorHAnsi" w:cstheme="majorHAnsi"/>
                <w:color w:val="202020"/>
                <w:highlight w:val="white"/>
              </w:rPr>
              <w:t xml:space="preserve">Teach Active have announced a free homework resource is available to all subscribed schools. Allowing parents/carers to support children learning from home with access to 250+ resources covering all aspects of the curriculum.      </w:t>
            </w:r>
          </w:p>
        </w:tc>
        <w:tc>
          <w:tcPr>
            <w:tcW w:w="4252" w:type="dxa"/>
          </w:tcPr>
          <w:p w14:paraId="4C3D2FB1" w14:textId="77777777" w:rsidR="0057423E" w:rsidRPr="00820F91" w:rsidRDefault="000E56E7" w:rsidP="00820F91">
            <w:pPr>
              <w:rPr>
                <w:rFonts w:asciiTheme="majorHAnsi" w:hAnsiTheme="majorHAnsi" w:cstheme="majorHAnsi"/>
                <w:color w:val="00B0F0"/>
              </w:rPr>
            </w:pPr>
            <w:hyperlink r:id="rId21">
              <w:r w:rsidR="0057423E" w:rsidRPr="00820F91">
                <w:rPr>
                  <w:rFonts w:asciiTheme="majorHAnsi" w:hAnsiTheme="majorHAnsi" w:cstheme="majorHAnsi"/>
                  <w:color w:val="00B0F0"/>
                  <w:u w:val="single"/>
                </w:rPr>
                <w:t>https://www.teachactive.org/2020/03/teach-active-homework-free-for-parents/</w:t>
              </w:r>
            </w:hyperlink>
            <w:r w:rsidR="0057423E" w:rsidRPr="00820F91">
              <w:rPr>
                <w:rFonts w:asciiTheme="majorHAnsi" w:hAnsiTheme="majorHAnsi" w:cstheme="majorHAnsi"/>
                <w:color w:val="00B0F0"/>
              </w:rPr>
              <w:t xml:space="preserve"> </w:t>
            </w:r>
          </w:p>
        </w:tc>
      </w:tr>
      <w:tr w:rsidR="0057423E" w:rsidRPr="009C69B7" w14:paraId="77AFD3CE" w14:textId="77777777" w:rsidTr="00820F91">
        <w:tc>
          <w:tcPr>
            <w:tcW w:w="2972" w:type="dxa"/>
          </w:tcPr>
          <w:p w14:paraId="6B0F0A38" w14:textId="4626F403" w:rsidR="0057423E" w:rsidRPr="009C69B7" w:rsidRDefault="0057423E" w:rsidP="00820F91">
            <w:pPr>
              <w:rPr>
                <w:rFonts w:asciiTheme="majorHAnsi" w:hAnsiTheme="majorHAnsi" w:cstheme="majorHAnsi"/>
              </w:rPr>
            </w:pPr>
            <w:r w:rsidRPr="009C69B7">
              <w:rPr>
                <w:rFonts w:asciiTheme="majorHAnsi" w:hAnsiTheme="majorHAnsi" w:cstheme="majorHAnsi"/>
              </w:rPr>
              <w:t xml:space="preserve">The PE Umbrella </w:t>
            </w:r>
          </w:p>
        </w:tc>
        <w:tc>
          <w:tcPr>
            <w:tcW w:w="6946" w:type="dxa"/>
          </w:tcPr>
          <w:p w14:paraId="3B07FDA1" w14:textId="5F6BFBDE" w:rsidR="0057423E" w:rsidRPr="009C69B7" w:rsidRDefault="0057423E" w:rsidP="00820F91">
            <w:pPr>
              <w:rPr>
                <w:rFonts w:asciiTheme="majorHAnsi" w:hAnsiTheme="majorHAnsi" w:cstheme="majorHAnsi"/>
                <w:color w:val="202020"/>
              </w:rPr>
            </w:pPr>
            <w:r w:rsidRPr="009C69B7">
              <w:rPr>
                <w:rFonts w:asciiTheme="majorHAnsi" w:hAnsiTheme="majorHAnsi" w:cstheme="majorHAnsi"/>
              </w:rPr>
              <w:t xml:space="preserve">The successful primary PE podcast have kindly shared a useful resource booklet called “Little Movers” with a variety of fun, engaging activities for parents &amp; children to do together. </w:t>
            </w:r>
          </w:p>
        </w:tc>
        <w:tc>
          <w:tcPr>
            <w:tcW w:w="4252" w:type="dxa"/>
          </w:tcPr>
          <w:p w14:paraId="3C99E9EC" w14:textId="4CAA5940" w:rsidR="0057423E" w:rsidRPr="00820F91" w:rsidRDefault="000E56E7" w:rsidP="00820F91">
            <w:pPr>
              <w:rPr>
                <w:rFonts w:asciiTheme="majorHAnsi" w:hAnsiTheme="majorHAnsi" w:cstheme="majorHAnsi"/>
                <w:color w:val="00B0F0"/>
                <w:u w:val="single"/>
              </w:rPr>
            </w:pPr>
            <w:hyperlink r:id="rId22">
              <w:r w:rsidR="0057423E" w:rsidRPr="00820F91">
                <w:rPr>
                  <w:rFonts w:asciiTheme="majorHAnsi" w:hAnsiTheme="majorHAnsi" w:cstheme="majorHAnsi"/>
                  <w:color w:val="00B0F0"/>
                  <w:u w:val="single"/>
                </w:rPr>
                <w:t>https://peumbrella.com/wp-content/uploa</w:t>
              </w:r>
              <w:r w:rsidR="0057423E" w:rsidRPr="00820F91">
                <w:rPr>
                  <w:rFonts w:asciiTheme="majorHAnsi" w:hAnsiTheme="majorHAnsi" w:cstheme="majorHAnsi"/>
                  <w:color w:val="00B0F0"/>
                  <w:u w:val="single"/>
                </w:rPr>
                <w:t>d</w:t>
              </w:r>
              <w:r w:rsidR="0057423E" w:rsidRPr="00820F91">
                <w:rPr>
                  <w:rFonts w:asciiTheme="majorHAnsi" w:hAnsiTheme="majorHAnsi" w:cstheme="majorHAnsi"/>
                  <w:color w:val="00B0F0"/>
                  <w:u w:val="single"/>
                </w:rPr>
                <w:t>s/2020/03/Home-Challenges.pdf</w:t>
              </w:r>
            </w:hyperlink>
            <w:r w:rsidR="0057423E" w:rsidRPr="00820F91">
              <w:rPr>
                <w:rFonts w:asciiTheme="majorHAnsi" w:hAnsiTheme="majorHAnsi" w:cstheme="majorHAnsi"/>
                <w:color w:val="00B0F0"/>
              </w:rPr>
              <w:t xml:space="preserve"> </w:t>
            </w:r>
          </w:p>
        </w:tc>
      </w:tr>
      <w:tr w:rsidR="00B730B7" w:rsidRPr="009C69B7" w14:paraId="25835917" w14:textId="77777777" w:rsidTr="00820F91">
        <w:tc>
          <w:tcPr>
            <w:tcW w:w="2972" w:type="dxa"/>
          </w:tcPr>
          <w:p w14:paraId="0E8D5397" w14:textId="3591E3BC" w:rsidR="00B730B7" w:rsidRPr="009C69B7" w:rsidRDefault="00B730B7" w:rsidP="00820F91">
            <w:pPr>
              <w:rPr>
                <w:rFonts w:asciiTheme="majorHAnsi" w:hAnsiTheme="majorHAnsi" w:cstheme="majorHAnsi"/>
              </w:rPr>
            </w:pPr>
            <w:proofErr w:type="spellStart"/>
            <w:r>
              <w:rPr>
                <w:rFonts w:asciiTheme="majorHAnsi" w:hAnsiTheme="majorHAnsi" w:cstheme="majorHAnsi"/>
              </w:rPr>
              <w:t>Twinkl</w:t>
            </w:r>
            <w:proofErr w:type="spellEnd"/>
          </w:p>
        </w:tc>
        <w:tc>
          <w:tcPr>
            <w:tcW w:w="6946" w:type="dxa"/>
          </w:tcPr>
          <w:p w14:paraId="5ECC8AC4" w14:textId="1E6162AF" w:rsidR="00B730B7" w:rsidRPr="009C69B7" w:rsidRDefault="00820F91" w:rsidP="00820F91">
            <w:pPr>
              <w:rPr>
                <w:rFonts w:asciiTheme="majorHAnsi" w:hAnsiTheme="majorHAnsi" w:cstheme="majorHAnsi"/>
              </w:rPr>
            </w:pPr>
            <w:r w:rsidRPr="00820F91">
              <w:rPr>
                <w:rFonts w:asciiTheme="majorHAnsi" w:hAnsiTheme="majorHAnsi" w:cstheme="majorHAnsi"/>
              </w:rPr>
              <w:t>The trusted home of teacher-created planning and assessment materials and teaching resources! Perfect for inside and outside the classroom.</w:t>
            </w:r>
          </w:p>
        </w:tc>
        <w:tc>
          <w:tcPr>
            <w:tcW w:w="4252" w:type="dxa"/>
          </w:tcPr>
          <w:p w14:paraId="67F462E8" w14:textId="2C4018A8" w:rsidR="00820F91" w:rsidRPr="00820F91" w:rsidRDefault="00820F91" w:rsidP="00820F91">
            <w:pPr>
              <w:rPr>
                <w:color w:val="00B0F0"/>
              </w:rPr>
            </w:pPr>
            <w:hyperlink r:id="rId23" w:history="1">
              <w:r w:rsidRPr="00820F91">
                <w:rPr>
                  <w:rStyle w:val="Hyperlink"/>
                  <w:color w:val="00B0F0"/>
                </w:rPr>
                <w:t>www.twin</w:t>
              </w:r>
              <w:r w:rsidRPr="00820F91">
                <w:rPr>
                  <w:rStyle w:val="Hyperlink"/>
                  <w:color w:val="00B0F0"/>
                </w:rPr>
                <w:t>k</w:t>
              </w:r>
              <w:r w:rsidRPr="00820F91">
                <w:rPr>
                  <w:rStyle w:val="Hyperlink"/>
                  <w:color w:val="00B0F0"/>
                </w:rPr>
                <w:t>l.co.uk/o</w:t>
              </w:r>
              <w:r w:rsidRPr="00820F91">
                <w:rPr>
                  <w:rStyle w:val="Hyperlink"/>
                  <w:color w:val="00B0F0"/>
                </w:rPr>
                <w:t>f</w:t>
              </w:r>
              <w:r w:rsidRPr="00820F91">
                <w:rPr>
                  <w:rStyle w:val="Hyperlink"/>
                  <w:color w:val="00B0F0"/>
                </w:rPr>
                <w:t>fer</w:t>
              </w:r>
            </w:hyperlink>
          </w:p>
        </w:tc>
      </w:tr>
      <w:tr w:rsidR="0057423E" w:rsidRPr="009C69B7" w14:paraId="3199DAE5" w14:textId="77777777" w:rsidTr="00820F91">
        <w:tc>
          <w:tcPr>
            <w:tcW w:w="14170" w:type="dxa"/>
            <w:gridSpan w:val="3"/>
            <w:shd w:val="clear" w:color="auto" w:fill="808080" w:themeFill="background1" w:themeFillShade="80"/>
          </w:tcPr>
          <w:p w14:paraId="28326D5A" w14:textId="7305D308" w:rsidR="0057423E" w:rsidRPr="005C7835" w:rsidRDefault="0057423E" w:rsidP="00820F91">
            <w:pPr>
              <w:rPr>
                <w:rFonts w:asciiTheme="majorHAnsi" w:hAnsiTheme="majorHAnsi" w:cstheme="majorHAnsi"/>
                <w:b/>
                <w:color w:val="00B0F0"/>
              </w:rPr>
            </w:pPr>
            <w:r w:rsidRPr="005C7835">
              <w:rPr>
                <w:rFonts w:asciiTheme="majorHAnsi" w:hAnsiTheme="majorHAnsi" w:cstheme="majorHAnsi"/>
                <w:b/>
                <w:color w:val="FFFFFF" w:themeColor="background1"/>
                <w:sz w:val="28"/>
                <w:szCs w:val="28"/>
              </w:rPr>
              <w:t>Physical Activity</w:t>
            </w:r>
          </w:p>
        </w:tc>
      </w:tr>
      <w:tr w:rsidR="00E552A9" w:rsidRPr="009C69B7" w14:paraId="709896FC" w14:textId="77777777" w:rsidTr="00820F91">
        <w:tc>
          <w:tcPr>
            <w:tcW w:w="2972" w:type="dxa"/>
          </w:tcPr>
          <w:p w14:paraId="5F155C22" w14:textId="1CBD20A6" w:rsidR="00E552A9" w:rsidRPr="009C69B7" w:rsidRDefault="00E552A9" w:rsidP="00820F91">
            <w:pPr>
              <w:rPr>
                <w:rFonts w:asciiTheme="majorHAnsi" w:hAnsiTheme="majorHAnsi" w:cstheme="majorHAnsi"/>
              </w:rPr>
            </w:pPr>
            <w:r w:rsidRPr="009C69B7">
              <w:rPr>
                <w:rFonts w:asciiTheme="majorHAnsi" w:hAnsiTheme="majorHAnsi" w:cstheme="majorHAnsi"/>
              </w:rPr>
              <w:t>Active Dorset</w:t>
            </w:r>
            <w:r>
              <w:rPr>
                <w:rFonts w:asciiTheme="majorHAnsi" w:hAnsiTheme="majorHAnsi" w:cstheme="majorHAnsi"/>
              </w:rPr>
              <w:t>’s Daily Dose</w:t>
            </w:r>
          </w:p>
        </w:tc>
        <w:tc>
          <w:tcPr>
            <w:tcW w:w="6946" w:type="dxa"/>
          </w:tcPr>
          <w:p w14:paraId="517C792A" w14:textId="1DBF5F48" w:rsidR="00E552A9" w:rsidRPr="0044743A" w:rsidRDefault="00E552A9" w:rsidP="00820F91">
            <w:pPr>
              <w:rPr>
                <w:rFonts w:asciiTheme="majorHAnsi" w:hAnsiTheme="majorHAnsi" w:cstheme="majorHAnsi"/>
              </w:rPr>
            </w:pPr>
            <w:r>
              <w:rPr>
                <w:rFonts w:asciiTheme="majorHAnsi" w:hAnsiTheme="majorHAnsi" w:cstheme="majorHAnsi"/>
              </w:rPr>
              <w:t>As t</w:t>
            </w:r>
            <w:r w:rsidRPr="009C69B7">
              <w:rPr>
                <w:rFonts w:asciiTheme="majorHAnsi" w:hAnsiTheme="majorHAnsi" w:cstheme="majorHAnsi"/>
              </w:rPr>
              <w:t>he Government highlights the importance of keeping active and looking after our mental health during this time</w:t>
            </w:r>
            <w:r>
              <w:rPr>
                <w:rFonts w:asciiTheme="majorHAnsi" w:hAnsiTheme="majorHAnsi" w:cstheme="majorHAnsi"/>
              </w:rPr>
              <w:t>, A</w:t>
            </w:r>
            <w:r w:rsidRPr="009C69B7">
              <w:rPr>
                <w:rFonts w:asciiTheme="majorHAnsi" w:hAnsiTheme="majorHAnsi" w:cstheme="majorHAnsi"/>
              </w:rPr>
              <w:t>ctive Dorset has put together the ‘Dorset Daily Dose’ webpage</w:t>
            </w:r>
            <w:r w:rsidR="00206E93">
              <w:rPr>
                <w:rFonts w:asciiTheme="majorHAnsi" w:hAnsiTheme="majorHAnsi" w:cstheme="majorHAnsi"/>
              </w:rPr>
              <w:t xml:space="preserve">.  The webpage will help to </w:t>
            </w:r>
            <w:r w:rsidRPr="009C69B7">
              <w:rPr>
                <w:rFonts w:asciiTheme="majorHAnsi" w:hAnsiTheme="majorHAnsi" w:cstheme="majorHAnsi"/>
              </w:rPr>
              <w:t xml:space="preserve">share </w:t>
            </w:r>
            <w:r w:rsidRPr="009C69B7">
              <w:rPr>
                <w:rFonts w:asciiTheme="majorHAnsi" w:hAnsiTheme="majorHAnsi" w:cstheme="majorHAnsi"/>
              </w:rPr>
              <w:lastRenderedPageBreak/>
              <w:t xml:space="preserve">daily top tips that will help </w:t>
            </w:r>
            <w:r w:rsidR="00B61C6A">
              <w:rPr>
                <w:rFonts w:asciiTheme="majorHAnsi" w:hAnsiTheme="majorHAnsi" w:cstheme="majorHAnsi"/>
              </w:rPr>
              <w:t>everyone t</w:t>
            </w:r>
            <w:r w:rsidRPr="009C69B7">
              <w:rPr>
                <w:rFonts w:asciiTheme="majorHAnsi" w:hAnsiTheme="majorHAnsi" w:cstheme="majorHAnsi"/>
              </w:rPr>
              <w:t>o</w:t>
            </w:r>
            <w:r w:rsidR="00F34447">
              <w:rPr>
                <w:rFonts w:asciiTheme="majorHAnsi" w:hAnsiTheme="majorHAnsi" w:cstheme="majorHAnsi"/>
              </w:rPr>
              <w:t xml:space="preserve"> k</w:t>
            </w:r>
            <w:r w:rsidRPr="00F34447">
              <w:rPr>
                <w:rFonts w:asciiTheme="majorHAnsi" w:hAnsiTheme="majorHAnsi" w:cstheme="majorHAnsi"/>
              </w:rPr>
              <w:t>eep activ</w:t>
            </w:r>
            <w:r w:rsidR="00206E93">
              <w:rPr>
                <w:rFonts w:asciiTheme="majorHAnsi" w:hAnsiTheme="majorHAnsi" w:cstheme="majorHAnsi"/>
              </w:rPr>
              <w:t>e, c</w:t>
            </w:r>
            <w:r w:rsidRPr="00F34447">
              <w:rPr>
                <w:rFonts w:asciiTheme="majorHAnsi" w:hAnsiTheme="majorHAnsi" w:cstheme="majorHAnsi"/>
              </w:rPr>
              <w:t xml:space="preserve">hallenge </w:t>
            </w:r>
            <w:r w:rsidR="00B61C6A">
              <w:rPr>
                <w:rFonts w:asciiTheme="majorHAnsi" w:hAnsiTheme="majorHAnsi" w:cstheme="majorHAnsi"/>
              </w:rPr>
              <w:t xml:space="preserve">their </w:t>
            </w:r>
            <w:r w:rsidRPr="00F34447">
              <w:rPr>
                <w:rFonts w:asciiTheme="majorHAnsi" w:hAnsiTheme="majorHAnsi" w:cstheme="majorHAnsi"/>
              </w:rPr>
              <w:t>body and min</w:t>
            </w:r>
            <w:r w:rsidR="00B61C6A">
              <w:rPr>
                <w:rFonts w:asciiTheme="majorHAnsi" w:hAnsiTheme="majorHAnsi" w:cstheme="majorHAnsi"/>
              </w:rPr>
              <w:t>d, and to c</w:t>
            </w:r>
            <w:r w:rsidRPr="00206E93">
              <w:rPr>
                <w:rFonts w:asciiTheme="majorHAnsi" w:hAnsiTheme="majorHAnsi" w:cstheme="majorHAnsi"/>
              </w:rPr>
              <w:t>onnect with people and their stories</w:t>
            </w:r>
            <w:r w:rsidR="00B61C6A">
              <w:rPr>
                <w:rFonts w:asciiTheme="majorHAnsi" w:hAnsiTheme="majorHAnsi" w:cstheme="majorHAnsi"/>
              </w:rPr>
              <w:t>.</w:t>
            </w:r>
            <w:r w:rsidR="0044743A">
              <w:rPr>
                <w:rFonts w:asciiTheme="majorHAnsi" w:hAnsiTheme="majorHAnsi" w:cstheme="majorHAnsi"/>
              </w:rPr>
              <w:t xml:space="preserve"> </w:t>
            </w:r>
            <w:r w:rsidRPr="009C69B7">
              <w:rPr>
                <w:rFonts w:asciiTheme="majorHAnsi" w:hAnsiTheme="majorHAnsi" w:cstheme="majorHAnsi"/>
              </w:rPr>
              <w:t xml:space="preserve">Active Dorset </w:t>
            </w:r>
            <w:r w:rsidR="0044743A">
              <w:rPr>
                <w:rFonts w:asciiTheme="majorHAnsi" w:hAnsiTheme="majorHAnsi" w:cstheme="majorHAnsi"/>
              </w:rPr>
              <w:t>invites people to share their creative ideas via</w:t>
            </w:r>
            <w:r w:rsidRPr="009C69B7">
              <w:rPr>
                <w:rFonts w:asciiTheme="majorHAnsi" w:hAnsiTheme="majorHAnsi" w:cstheme="majorHAnsi"/>
              </w:rPr>
              <w:t xml:space="preserve"> social media.</w:t>
            </w:r>
          </w:p>
        </w:tc>
        <w:tc>
          <w:tcPr>
            <w:tcW w:w="4252" w:type="dxa"/>
          </w:tcPr>
          <w:p w14:paraId="431B2FF1" w14:textId="77777777" w:rsidR="00E552A9" w:rsidRPr="005C7835" w:rsidRDefault="000E56E7" w:rsidP="00820F91">
            <w:pPr>
              <w:rPr>
                <w:rFonts w:asciiTheme="majorHAnsi" w:hAnsiTheme="majorHAnsi" w:cstheme="majorHAnsi"/>
                <w:color w:val="00B0F0"/>
              </w:rPr>
            </w:pPr>
            <w:hyperlink r:id="rId24" w:history="1">
              <w:r w:rsidR="00E552A9" w:rsidRPr="005C7835">
                <w:rPr>
                  <w:rStyle w:val="Hyperlink"/>
                  <w:rFonts w:asciiTheme="majorHAnsi" w:hAnsiTheme="majorHAnsi" w:cstheme="majorHAnsi"/>
                  <w:color w:val="00B0F0"/>
                </w:rPr>
                <w:t>https://www.activedorset.org/dorset-daily-dose</w:t>
              </w:r>
            </w:hyperlink>
          </w:p>
          <w:p w14:paraId="050B08AC" w14:textId="77777777" w:rsidR="00E552A9" w:rsidRPr="005C7835" w:rsidRDefault="00E552A9" w:rsidP="00820F91">
            <w:pPr>
              <w:rPr>
                <w:rFonts w:asciiTheme="majorHAnsi" w:hAnsiTheme="majorHAnsi" w:cstheme="majorHAnsi"/>
                <w:color w:val="00B0F0"/>
              </w:rPr>
            </w:pPr>
          </w:p>
          <w:p w14:paraId="2F4120EB" w14:textId="135852FA" w:rsidR="00E552A9" w:rsidRPr="005C7835" w:rsidRDefault="00E552A9" w:rsidP="00820F91">
            <w:pPr>
              <w:rPr>
                <w:rFonts w:asciiTheme="majorHAnsi" w:hAnsiTheme="majorHAnsi" w:cstheme="majorHAnsi"/>
                <w:color w:val="00B0F0"/>
              </w:rPr>
            </w:pPr>
            <w:r w:rsidRPr="005C7835">
              <w:rPr>
                <w:rFonts w:asciiTheme="majorHAnsi" w:hAnsiTheme="majorHAnsi" w:cstheme="majorHAnsi"/>
                <w:color w:val="00B0F0"/>
              </w:rPr>
              <w:t>#</w:t>
            </w:r>
            <w:proofErr w:type="spellStart"/>
            <w:r w:rsidRPr="005C7835">
              <w:rPr>
                <w:rFonts w:asciiTheme="majorHAnsi" w:hAnsiTheme="majorHAnsi" w:cstheme="majorHAnsi"/>
                <w:color w:val="00B0F0"/>
              </w:rPr>
              <w:t>DorsetDailyDose</w:t>
            </w:r>
            <w:proofErr w:type="spellEnd"/>
            <w:r w:rsidRPr="005C7835">
              <w:rPr>
                <w:rFonts w:asciiTheme="majorHAnsi" w:hAnsiTheme="majorHAnsi" w:cstheme="majorHAnsi"/>
                <w:color w:val="00B0F0"/>
              </w:rPr>
              <w:t xml:space="preserve">  </w:t>
            </w:r>
          </w:p>
        </w:tc>
      </w:tr>
      <w:tr w:rsidR="00F34447" w:rsidRPr="009C69B7" w14:paraId="4B332692" w14:textId="77777777" w:rsidTr="00820F91">
        <w:tc>
          <w:tcPr>
            <w:tcW w:w="2972" w:type="dxa"/>
          </w:tcPr>
          <w:p w14:paraId="621B12F3" w14:textId="1C9758A1" w:rsidR="00F34447" w:rsidRPr="009C69B7" w:rsidRDefault="00F34447" w:rsidP="00820F91">
            <w:pPr>
              <w:rPr>
                <w:rFonts w:asciiTheme="majorHAnsi" w:hAnsiTheme="majorHAnsi" w:cstheme="majorHAnsi"/>
              </w:rPr>
            </w:pPr>
            <w:r w:rsidRPr="009C69B7">
              <w:rPr>
                <w:rFonts w:asciiTheme="majorHAnsi" w:hAnsiTheme="majorHAnsi" w:cstheme="majorHAnsi"/>
              </w:rPr>
              <w:lastRenderedPageBreak/>
              <w:t>Active Schools Planner</w:t>
            </w:r>
          </w:p>
        </w:tc>
        <w:tc>
          <w:tcPr>
            <w:tcW w:w="6946" w:type="dxa"/>
          </w:tcPr>
          <w:p w14:paraId="43B2F049" w14:textId="752FD04F" w:rsidR="00F34447" w:rsidRPr="009C69B7" w:rsidRDefault="00F34447" w:rsidP="00820F91">
            <w:pPr>
              <w:rPr>
                <w:rFonts w:asciiTheme="majorHAnsi" w:hAnsiTheme="majorHAnsi" w:cstheme="majorHAnsi"/>
                <w:color w:val="202020"/>
                <w:highlight w:val="white"/>
              </w:rPr>
            </w:pPr>
            <w:r w:rsidRPr="009C69B7">
              <w:rPr>
                <w:rStyle w:val="normaltextrun"/>
                <w:rFonts w:asciiTheme="majorHAnsi" w:hAnsiTheme="majorHAnsi" w:cstheme="majorHAnsi"/>
              </w:rPr>
              <w:t>Primary school colleagues can register for free on this website, and access a comprehensive range of resources/ideas for free.</w:t>
            </w:r>
          </w:p>
        </w:tc>
        <w:tc>
          <w:tcPr>
            <w:tcW w:w="4252" w:type="dxa"/>
          </w:tcPr>
          <w:p w14:paraId="46574CE7" w14:textId="77777777" w:rsidR="00F34447" w:rsidRPr="005C7835" w:rsidRDefault="000E56E7" w:rsidP="00820F91">
            <w:pPr>
              <w:pStyle w:val="paragraph"/>
              <w:spacing w:before="0" w:beforeAutospacing="0" w:after="0" w:afterAutospacing="0"/>
              <w:textAlignment w:val="baseline"/>
              <w:rPr>
                <w:rFonts w:asciiTheme="majorHAnsi" w:hAnsiTheme="majorHAnsi" w:cstheme="majorHAnsi"/>
                <w:color w:val="00B0F0"/>
                <w:sz w:val="22"/>
                <w:szCs w:val="22"/>
              </w:rPr>
            </w:pPr>
            <w:hyperlink r:id="rId25" w:history="1">
              <w:r w:rsidR="00F34447" w:rsidRPr="005C7835">
                <w:rPr>
                  <w:rStyle w:val="Hyperlink"/>
                  <w:rFonts w:asciiTheme="majorHAnsi" w:hAnsiTheme="majorHAnsi" w:cstheme="majorHAnsi"/>
                  <w:color w:val="00B0F0"/>
                  <w:sz w:val="22"/>
                  <w:szCs w:val="22"/>
                </w:rPr>
                <w:t>https://activeschoolplanner.org/</w:t>
              </w:r>
            </w:hyperlink>
            <w:r w:rsidR="00F34447" w:rsidRPr="005C7835">
              <w:rPr>
                <w:rStyle w:val="normaltextrun"/>
                <w:rFonts w:asciiTheme="majorHAnsi" w:hAnsiTheme="majorHAnsi" w:cstheme="majorHAnsi"/>
                <w:color w:val="00B0F0"/>
                <w:sz w:val="22"/>
                <w:szCs w:val="22"/>
              </w:rPr>
              <w:t xml:space="preserve"> </w:t>
            </w:r>
          </w:p>
          <w:p w14:paraId="42B8EB99" w14:textId="77777777" w:rsidR="00F34447" w:rsidRPr="005C7835" w:rsidRDefault="00F34447" w:rsidP="00820F91">
            <w:pPr>
              <w:rPr>
                <w:rFonts w:asciiTheme="majorHAnsi" w:hAnsiTheme="majorHAnsi" w:cstheme="majorHAnsi"/>
                <w:color w:val="00B0F0"/>
              </w:rPr>
            </w:pPr>
          </w:p>
        </w:tc>
      </w:tr>
      <w:tr w:rsidR="00F34447" w:rsidRPr="009C69B7" w14:paraId="7AEA873A" w14:textId="77777777" w:rsidTr="00820F91">
        <w:tc>
          <w:tcPr>
            <w:tcW w:w="2972" w:type="dxa"/>
          </w:tcPr>
          <w:p w14:paraId="19A0F1ED" w14:textId="198D1BC5" w:rsidR="00F34447" w:rsidRPr="009C69B7" w:rsidRDefault="00F34447" w:rsidP="00820F91">
            <w:pPr>
              <w:rPr>
                <w:rFonts w:asciiTheme="majorHAnsi" w:hAnsiTheme="majorHAnsi" w:cstheme="majorHAnsi"/>
              </w:rPr>
            </w:pPr>
            <w:r w:rsidRPr="009C69B7">
              <w:rPr>
                <w:rFonts w:asciiTheme="majorHAnsi" w:hAnsiTheme="majorHAnsi" w:cstheme="majorHAnsi"/>
              </w:rPr>
              <w:t>Andy’s Wild Workouts</w:t>
            </w:r>
          </w:p>
        </w:tc>
        <w:tc>
          <w:tcPr>
            <w:tcW w:w="6946" w:type="dxa"/>
          </w:tcPr>
          <w:p w14:paraId="4E6DC1E0" w14:textId="556F1BBF" w:rsidR="00F34447" w:rsidRPr="009C69B7" w:rsidRDefault="00F34447" w:rsidP="00820F91">
            <w:pPr>
              <w:rPr>
                <w:rStyle w:val="normaltextrun"/>
                <w:rFonts w:asciiTheme="majorHAnsi" w:hAnsiTheme="majorHAnsi" w:cstheme="majorHAnsi"/>
              </w:rPr>
            </w:pPr>
            <w:r w:rsidRPr="009C69B7">
              <w:rPr>
                <w:rFonts w:asciiTheme="majorHAnsi" w:hAnsiTheme="majorHAnsi" w:cstheme="majorHAnsi"/>
              </w:rPr>
              <w:t>BBC iPlayer daily workouts suitable for EYFS and KS1</w:t>
            </w:r>
          </w:p>
        </w:tc>
        <w:tc>
          <w:tcPr>
            <w:tcW w:w="4252" w:type="dxa"/>
          </w:tcPr>
          <w:p w14:paraId="63B391BA" w14:textId="22885DA8" w:rsidR="00F34447" w:rsidRDefault="000E56E7" w:rsidP="00820F91">
            <w:pPr>
              <w:pStyle w:val="paragraph"/>
              <w:spacing w:before="0" w:beforeAutospacing="0" w:after="0" w:afterAutospacing="0"/>
              <w:textAlignment w:val="baseline"/>
            </w:pPr>
            <w:hyperlink r:id="rId26" w:history="1">
              <w:r w:rsidR="00F34447" w:rsidRPr="005C7835">
                <w:rPr>
                  <w:rStyle w:val="Hyperlink"/>
                  <w:rFonts w:asciiTheme="majorHAnsi" w:hAnsiTheme="majorHAnsi" w:cstheme="majorHAnsi"/>
                  <w:color w:val="00B0F0"/>
                  <w:sz w:val="22"/>
                  <w:szCs w:val="22"/>
                </w:rPr>
                <w:t>https://www.bbc.co.uk/iplayer/episodes/p06tmmvz/andys-wild-workouts</w:t>
              </w:r>
            </w:hyperlink>
            <w:r w:rsidR="00F34447" w:rsidRPr="005C7835">
              <w:rPr>
                <w:rFonts w:asciiTheme="majorHAnsi" w:hAnsiTheme="majorHAnsi" w:cstheme="majorHAnsi"/>
                <w:color w:val="00B0F0"/>
                <w:sz w:val="22"/>
                <w:szCs w:val="22"/>
              </w:rPr>
              <w:t xml:space="preserve"> </w:t>
            </w:r>
          </w:p>
        </w:tc>
      </w:tr>
      <w:tr w:rsidR="00752B9A" w:rsidRPr="009C69B7" w14:paraId="5689981F" w14:textId="77777777" w:rsidTr="00820F91">
        <w:tc>
          <w:tcPr>
            <w:tcW w:w="2972" w:type="dxa"/>
          </w:tcPr>
          <w:p w14:paraId="10F3E8E3" w14:textId="554AD81E" w:rsidR="00752B9A" w:rsidRPr="009C69B7" w:rsidRDefault="00752B9A" w:rsidP="00820F91">
            <w:pPr>
              <w:rPr>
                <w:rFonts w:asciiTheme="majorHAnsi" w:hAnsiTheme="majorHAnsi" w:cstheme="majorHAnsi"/>
              </w:rPr>
            </w:pPr>
            <w:r w:rsidRPr="009C69B7">
              <w:rPr>
                <w:rFonts w:asciiTheme="majorHAnsi" w:hAnsiTheme="majorHAnsi" w:cstheme="majorHAnsi"/>
              </w:rPr>
              <w:t>BBC Super Movers</w:t>
            </w:r>
          </w:p>
        </w:tc>
        <w:tc>
          <w:tcPr>
            <w:tcW w:w="6946" w:type="dxa"/>
          </w:tcPr>
          <w:p w14:paraId="783A0422" w14:textId="3351C726" w:rsidR="00752B9A" w:rsidRPr="009C69B7" w:rsidRDefault="00752B9A" w:rsidP="00820F91">
            <w:pPr>
              <w:rPr>
                <w:rFonts w:asciiTheme="majorHAnsi" w:hAnsiTheme="majorHAnsi" w:cstheme="majorHAnsi"/>
              </w:rPr>
            </w:pPr>
            <w:r w:rsidRPr="009C69B7">
              <w:rPr>
                <w:rFonts w:asciiTheme="majorHAnsi" w:hAnsiTheme="majorHAnsi" w:cstheme="majorHAnsi"/>
                <w:color w:val="202020"/>
                <w:highlight w:val="white"/>
              </w:rPr>
              <w:t>The BBC Super Movers website contains a host of free online videos &amp; fun curriculum linked resources to get children moving while they learn. The videos feature a plethora of professional sportsmen &amp; women as well as celebrities to engage children even further.</w:t>
            </w:r>
          </w:p>
        </w:tc>
        <w:tc>
          <w:tcPr>
            <w:tcW w:w="4252" w:type="dxa"/>
          </w:tcPr>
          <w:p w14:paraId="64BD8AFA" w14:textId="6351C4E2" w:rsidR="00752B9A" w:rsidRDefault="000E56E7" w:rsidP="00820F91">
            <w:pPr>
              <w:pStyle w:val="paragraph"/>
              <w:spacing w:before="0" w:beforeAutospacing="0" w:after="0" w:afterAutospacing="0"/>
              <w:textAlignment w:val="baseline"/>
            </w:pPr>
            <w:hyperlink r:id="rId27">
              <w:r w:rsidR="00752B9A" w:rsidRPr="005C7835">
                <w:rPr>
                  <w:rFonts w:asciiTheme="majorHAnsi" w:hAnsiTheme="majorHAnsi" w:cstheme="majorHAnsi"/>
                  <w:color w:val="00B0F0"/>
                  <w:sz w:val="22"/>
                  <w:szCs w:val="22"/>
                  <w:u w:val="single"/>
                </w:rPr>
                <w:t>https://www.bbc.co.uk/teach/supermovers</w:t>
              </w:r>
            </w:hyperlink>
          </w:p>
        </w:tc>
      </w:tr>
      <w:tr w:rsidR="00752B9A" w:rsidRPr="009C69B7" w14:paraId="67A3A164" w14:textId="77777777" w:rsidTr="00820F91">
        <w:tc>
          <w:tcPr>
            <w:tcW w:w="2972" w:type="dxa"/>
          </w:tcPr>
          <w:p w14:paraId="07746E1E" w14:textId="28B6F1A5" w:rsidR="00752B9A" w:rsidRPr="009C69B7" w:rsidRDefault="00752B9A" w:rsidP="00820F91">
            <w:pPr>
              <w:rPr>
                <w:rFonts w:asciiTheme="majorHAnsi" w:hAnsiTheme="majorHAnsi" w:cstheme="majorHAnsi"/>
              </w:rPr>
            </w:pPr>
            <w:r w:rsidRPr="009C69B7">
              <w:rPr>
                <w:rFonts w:asciiTheme="majorHAnsi" w:hAnsiTheme="majorHAnsi" w:cstheme="majorHAnsi"/>
              </w:rPr>
              <w:t>Change 4 Life</w:t>
            </w:r>
          </w:p>
        </w:tc>
        <w:tc>
          <w:tcPr>
            <w:tcW w:w="6946" w:type="dxa"/>
          </w:tcPr>
          <w:p w14:paraId="18B12E72" w14:textId="0D611638" w:rsidR="00752B9A" w:rsidRPr="009C69B7" w:rsidRDefault="00752B9A" w:rsidP="00820F91">
            <w:pPr>
              <w:rPr>
                <w:rFonts w:asciiTheme="majorHAnsi" w:hAnsiTheme="majorHAnsi" w:cstheme="majorHAnsi"/>
              </w:rPr>
            </w:pPr>
            <w:r w:rsidRPr="009C69B7">
              <w:rPr>
                <w:rFonts w:asciiTheme="majorHAnsi" w:hAnsiTheme="majorHAnsi" w:cstheme="majorHAnsi"/>
                <w:color w:val="202020"/>
                <w:highlight w:val="white"/>
              </w:rPr>
              <w:t>The NHS Change 4 Life website has a host of videos, activities &amp; resources for parents and pupils to use alike. The resources encourage physical activity, healthy eating &amp; even include healthy family dinner recipes.</w:t>
            </w:r>
            <w:r w:rsidRPr="009C69B7">
              <w:rPr>
                <w:rFonts w:asciiTheme="majorHAnsi" w:hAnsiTheme="majorHAnsi" w:cstheme="majorHAnsi"/>
                <w:color w:val="202020"/>
              </w:rPr>
              <w:t xml:space="preserve"> The Disney 10-minute shake ups are a great resource for fun, active breaks from learning.</w:t>
            </w:r>
          </w:p>
        </w:tc>
        <w:tc>
          <w:tcPr>
            <w:tcW w:w="4252" w:type="dxa"/>
          </w:tcPr>
          <w:p w14:paraId="609E1C90" w14:textId="77777777" w:rsidR="00752B9A" w:rsidRPr="005C7835" w:rsidRDefault="000E56E7" w:rsidP="00820F91">
            <w:pPr>
              <w:rPr>
                <w:rFonts w:asciiTheme="majorHAnsi" w:hAnsiTheme="majorHAnsi" w:cstheme="majorHAnsi"/>
                <w:color w:val="00B0F0"/>
                <w:u w:val="single"/>
              </w:rPr>
            </w:pPr>
            <w:hyperlink r:id="rId28">
              <w:r w:rsidR="00752B9A" w:rsidRPr="005C7835">
                <w:rPr>
                  <w:rFonts w:asciiTheme="majorHAnsi" w:hAnsiTheme="majorHAnsi" w:cstheme="majorHAnsi"/>
                  <w:color w:val="00B0F0"/>
                  <w:u w:val="single"/>
                </w:rPr>
                <w:t>https://www.nhs.uk/change4life</w:t>
              </w:r>
            </w:hyperlink>
          </w:p>
          <w:p w14:paraId="604F9212" w14:textId="0E7EF2EB" w:rsidR="00752B9A" w:rsidRDefault="00752B9A" w:rsidP="00820F91">
            <w:pPr>
              <w:pStyle w:val="paragraph"/>
              <w:spacing w:before="0" w:beforeAutospacing="0" w:after="0" w:afterAutospacing="0"/>
              <w:textAlignment w:val="baseline"/>
            </w:pPr>
            <w:r w:rsidRPr="005C7835">
              <w:rPr>
                <w:rFonts w:asciiTheme="majorHAnsi" w:hAnsiTheme="majorHAnsi" w:cstheme="majorHAnsi"/>
                <w:color w:val="00B0F0"/>
                <w:sz w:val="22"/>
                <w:szCs w:val="22"/>
                <w:u w:val="single"/>
              </w:rPr>
              <w:t>https://www.nhs.uk/10-minute-shake-up/shake-ups</w:t>
            </w:r>
          </w:p>
        </w:tc>
      </w:tr>
      <w:tr w:rsidR="007E0A3B" w:rsidRPr="009C69B7" w14:paraId="29469DEE" w14:textId="77777777" w:rsidTr="00820F91">
        <w:tc>
          <w:tcPr>
            <w:tcW w:w="2972" w:type="dxa"/>
          </w:tcPr>
          <w:p w14:paraId="6013441D" w14:textId="77777777" w:rsidR="007E0A3B" w:rsidRPr="009C69B7" w:rsidRDefault="007E0A3B" w:rsidP="00820F91">
            <w:pPr>
              <w:rPr>
                <w:rFonts w:asciiTheme="majorHAnsi" w:hAnsiTheme="majorHAnsi" w:cstheme="majorHAnsi"/>
              </w:rPr>
            </w:pPr>
            <w:r w:rsidRPr="009C69B7">
              <w:rPr>
                <w:rFonts w:asciiTheme="majorHAnsi" w:hAnsiTheme="majorHAnsi" w:cstheme="majorHAnsi"/>
              </w:rPr>
              <w:t>Cosmic Kids</w:t>
            </w:r>
          </w:p>
          <w:p w14:paraId="715EC621" w14:textId="2D814D8E" w:rsidR="007E0A3B" w:rsidRPr="009C69B7" w:rsidRDefault="007E0A3B" w:rsidP="00820F91">
            <w:pPr>
              <w:rPr>
                <w:rFonts w:asciiTheme="majorHAnsi" w:hAnsiTheme="majorHAnsi" w:cstheme="majorHAnsi"/>
              </w:rPr>
            </w:pPr>
          </w:p>
        </w:tc>
        <w:tc>
          <w:tcPr>
            <w:tcW w:w="6946" w:type="dxa"/>
          </w:tcPr>
          <w:p w14:paraId="5BE3D40D" w14:textId="5E290757" w:rsidR="007E0A3B" w:rsidRPr="009C69B7" w:rsidRDefault="007E0A3B" w:rsidP="00820F91">
            <w:pPr>
              <w:rPr>
                <w:rFonts w:asciiTheme="majorHAnsi" w:hAnsiTheme="majorHAnsi" w:cstheme="majorHAnsi"/>
              </w:rPr>
            </w:pPr>
            <w:r w:rsidRPr="009C69B7">
              <w:rPr>
                <w:rFonts w:asciiTheme="majorHAnsi" w:hAnsiTheme="majorHAnsi" w:cstheme="majorHAnsi"/>
                <w:color w:val="202020"/>
                <w:highlight w:val="white"/>
              </w:rPr>
              <w:t xml:space="preserve">Free online videos that can be watched &amp; followed at home by children, adults &amp; families alike. Access themed yoga lessons, mindfulness activities &amp; relaxation sessions from the comfort of your home.  </w:t>
            </w:r>
          </w:p>
        </w:tc>
        <w:tc>
          <w:tcPr>
            <w:tcW w:w="4252" w:type="dxa"/>
          </w:tcPr>
          <w:p w14:paraId="4E4ADE7F" w14:textId="56234921" w:rsidR="007E0A3B" w:rsidRPr="004F3C55" w:rsidRDefault="000E56E7" w:rsidP="00820F91">
            <w:pPr>
              <w:rPr>
                <w:rFonts w:asciiTheme="majorHAnsi" w:hAnsiTheme="majorHAnsi" w:cstheme="majorHAnsi"/>
                <w:color w:val="00B0F0"/>
                <w:u w:val="single"/>
              </w:rPr>
            </w:pPr>
            <w:hyperlink r:id="rId29">
              <w:r w:rsidR="007E0A3B" w:rsidRPr="005C7835">
                <w:rPr>
                  <w:rFonts w:asciiTheme="majorHAnsi" w:hAnsiTheme="majorHAnsi" w:cstheme="majorHAnsi"/>
                  <w:color w:val="00B0F0"/>
                  <w:u w:val="single"/>
                </w:rPr>
                <w:t>https://www.cosmickids.com/</w:t>
              </w:r>
            </w:hyperlink>
            <w:r w:rsidR="007E0A3B" w:rsidRPr="005C7835">
              <w:rPr>
                <w:rStyle w:val="normaltextrun"/>
                <w:rFonts w:asciiTheme="majorHAnsi" w:hAnsiTheme="majorHAnsi" w:cstheme="majorHAnsi"/>
                <w:color w:val="00B0F0"/>
              </w:rPr>
              <w:t xml:space="preserve"> </w:t>
            </w:r>
            <w:hyperlink r:id="rId30">
              <w:r w:rsidR="007E0A3B" w:rsidRPr="005C7835">
                <w:rPr>
                  <w:rStyle w:val="normaltextrun"/>
                  <w:rFonts w:asciiTheme="majorHAnsi" w:hAnsiTheme="majorHAnsi" w:cstheme="majorHAnsi"/>
                  <w:color w:val="00B0F0"/>
                </w:rPr>
                <w:t>https://www.youtube.com/results?search_query=cosmic+yoga</w:t>
              </w:r>
            </w:hyperlink>
            <w:r w:rsidR="007E0A3B" w:rsidRPr="005C7835">
              <w:rPr>
                <w:rStyle w:val="normaltextrun"/>
                <w:rFonts w:asciiTheme="majorHAnsi" w:hAnsiTheme="majorHAnsi" w:cstheme="majorHAnsi"/>
                <w:color w:val="00B0F0"/>
              </w:rPr>
              <w:t>+</w:t>
            </w:r>
            <w:r w:rsidR="007E0A3B" w:rsidRPr="005C7835">
              <w:rPr>
                <w:rStyle w:val="eop"/>
                <w:rFonts w:asciiTheme="majorHAnsi" w:hAnsiTheme="majorHAnsi" w:cstheme="majorHAnsi"/>
                <w:color w:val="00B0F0"/>
              </w:rPr>
              <w:t> </w:t>
            </w:r>
          </w:p>
        </w:tc>
      </w:tr>
      <w:tr w:rsidR="00B51EB5" w:rsidRPr="009C69B7" w14:paraId="6502DE99" w14:textId="77777777" w:rsidTr="00820F91">
        <w:tc>
          <w:tcPr>
            <w:tcW w:w="2972" w:type="dxa"/>
          </w:tcPr>
          <w:p w14:paraId="614AC1B1" w14:textId="78C79FAA" w:rsidR="00B51EB5" w:rsidRPr="009C69B7" w:rsidRDefault="00B51EB5" w:rsidP="00820F91">
            <w:pPr>
              <w:rPr>
                <w:rFonts w:asciiTheme="majorHAnsi" w:hAnsiTheme="majorHAnsi" w:cstheme="majorHAnsi"/>
              </w:rPr>
            </w:pPr>
            <w:r w:rsidRPr="009C69B7">
              <w:rPr>
                <w:rFonts w:asciiTheme="majorHAnsi" w:hAnsiTheme="majorHAnsi" w:cstheme="majorHAnsi"/>
                <w:bCs/>
              </w:rPr>
              <w:t>Dorset School Games Organisers (SGOs)</w:t>
            </w:r>
          </w:p>
        </w:tc>
        <w:tc>
          <w:tcPr>
            <w:tcW w:w="6946" w:type="dxa"/>
          </w:tcPr>
          <w:p w14:paraId="0BF58BE7" w14:textId="1D453A91" w:rsidR="00B51EB5" w:rsidRPr="009C69B7" w:rsidRDefault="00B51EB5" w:rsidP="00820F91">
            <w:pPr>
              <w:rPr>
                <w:rFonts w:asciiTheme="majorHAnsi" w:hAnsiTheme="majorHAnsi" w:cstheme="majorHAnsi"/>
                <w:color w:val="202020"/>
                <w:highlight w:val="white"/>
              </w:rPr>
            </w:pPr>
            <w:r w:rsidRPr="009C69B7">
              <w:rPr>
                <w:rFonts w:asciiTheme="majorHAnsi" w:hAnsiTheme="majorHAnsi" w:cstheme="majorHAnsi"/>
              </w:rPr>
              <w:t xml:space="preserve">The Dorset School Games Organisers will be releasing daily challenges for all primary children and young people </w:t>
            </w:r>
            <w:r>
              <w:rPr>
                <w:rFonts w:asciiTheme="majorHAnsi" w:hAnsiTheme="majorHAnsi" w:cstheme="majorHAnsi"/>
              </w:rPr>
              <w:t xml:space="preserve">(CYP) </w:t>
            </w:r>
            <w:r w:rsidRPr="009C69B7">
              <w:rPr>
                <w:rFonts w:asciiTheme="majorHAnsi" w:hAnsiTheme="majorHAnsi" w:cstheme="majorHAnsi"/>
              </w:rPr>
              <w:t xml:space="preserve">to access.  Visit the Dorset School Games Twitter account for daily inspiration and view all video clips on the </w:t>
            </w:r>
            <w:proofErr w:type="spellStart"/>
            <w:r w:rsidRPr="009C69B7">
              <w:rPr>
                <w:rFonts w:asciiTheme="majorHAnsi" w:hAnsiTheme="majorHAnsi" w:cstheme="majorHAnsi"/>
              </w:rPr>
              <w:t>vimeo</w:t>
            </w:r>
            <w:proofErr w:type="spellEnd"/>
            <w:r w:rsidRPr="009C69B7">
              <w:rPr>
                <w:rFonts w:asciiTheme="majorHAnsi" w:hAnsiTheme="majorHAnsi" w:cstheme="majorHAnsi"/>
              </w:rPr>
              <w:t xml:space="preserve"> channel! </w:t>
            </w:r>
          </w:p>
        </w:tc>
        <w:tc>
          <w:tcPr>
            <w:tcW w:w="4252" w:type="dxa"/>
          </w:tcPr>
          <w:p w14:paraId="03E47F42" w14:textId="77777777" w:rsidR="00B51EB5" w:rsidRPr="005C7835" w:rsidRDefault="00B51EB5" w:rsidP="00820F91">
            <w:pPr>
              <w:rPr>
                <w:rFonts w:asciiTheme="majorHAnsi" w:hAnsiTheme="majorHAnsi" w:cstheme="majorHAnsi"/>
                <w:color w:val="00B0F0"/>
              </w:rPr>
            </w:pPr>
            <w:r w:rsidRPr="005C7835">
              <w:rPr>
                <w:rFonts w:asciiTheme="majorHAnsi" w:hAnsiTheme="majorHAnsi" w:cstheme="majorHAnsi"/>
                <w:color w:val="00B0F0"/>
              </w:rPr>
              <w:t>@</w:t>
            </w:r>
            <w:proofErr w:type="spellStart"/>
            <w:r w:rsidRPr="005C7835">
              <w:rPr>
                <w:rFonts w:asciiTheme="majorHAnsi" w:hAnsiTheme="majorHAnsi" w:cstheme="majorHAnsi"/>
                <w:color w:val="00B0F0"/>
              </w:rPr>
              <w:t>DorsetGames</w:t>
            </w:r>
            <w:proofErr w:type="spellEnd"/>
            <w:r w:rsidRPr="005C7835">
              <w:rPr>
                <w:rFonts w:asciiTheme="majorHAnsi" w:hAnsiTheme="majorHAnsi" w:cstheme="majorHAnsi"/>
                <w:color w:val="00B0F0"/>
              </w:rPr>
              <w:t xml:space="preserve"> </w:t>
            </w:r>
          </w:p>
          <w:p w14:paraId="6604E645" w14:textId="6FF2AB64" w:rsidR="00B51EB5" w:rsidRDefault="00B51EB5" w:rsidP="00820F91">
            <w:r w:rsidRPr="005C7835">
              <w:rPr>
                <w:rFonts w:asciiTheme="majorHAnsi" w:hAnsiTheme="majorHAnsi" w:cstheme="majorHAnsi"/>
                <w:color w:val="00B0F0"/>
                <w:u w:val="single"/>
              </w:rPr>
              <w:t>https://vimeo.com/channels/dailychallenge</w:t>
            </w:r>
          </w:p>
        </w:tc>
      </w:tr>
      <w:tr w:rsidR="00B51EB5" w:rsidRPr="009C69B7" w14:paraId="13C07671" w14:textId="77777777" w:rsidTr="00820F91">
        <w:tc>
          <w:tcPr>
            <w:tcW w:w="2972" w:type="dxa"/>
          </w:tcPr>
          <w:p w14:paraId="719E88C3" w14:textId="38C09BDE" w:rsidR="00B51EB5" w:rsidRPr="009C69B7" w:rsidRDefault="00B51EB5" w:rsidP="00820F91">
            <w:pPr>
              <w:rPr>
                <w:rFonts w:asciiTheme="majorHAnsi" w:hAnsiTheme="majorHAnsi" w:cstheme="majorHAnsi"/>
              </w:rPr>
            </w:pPr>
            <w:r w:rsidRPr="009C69B7">
              <w:rPr>
                <w:rFonts w:asciiTheme="majorHAnsi" w:hAnsiTheme="majorHAnsi" w:cstheme="majorHAnsi"/>
              </w:rPr>
              <w:t>Go Noodle</w:t>
            </w:r>
          </w:p>
        </w:tc>
        <w:tc>
          <w:tcPr>
            <w:tcW w:w="6946" w:type="dxa"/>
          </w:tcPr>
          <w:p w14:paraId="69F1955A" w14:textId="50286039" w:rsidR="00B51EB5" w:rsidRPr="009C69B7" w:rsidRDefault="00B51EB5" w:rsidP="00820F91">
            <w:pPr>
              <w:rPr>
                <w:rFonts w:asciiTheme="majorHAnsi" w:hAnsiTheme="majorHAnsi" w:cstheme="majorHAnsi"/>
                <w:color w:val="202020"/>
                <w:highlight w:val="white"/>
              </w:rPr>
            </w:pPr>
            <w:r w:rsidRPr="009C69B7">
              <w:rPr>
                <w:rFonts w:asciiTheme="majorHAnsi" w:hAnsiTheme="majorHAnsi" w:cstheme="majorHAnsi"/>
                <w:color w:val="202020"/>
                <w:highlight w:val="white"/>
              </w:rPr>
              <w:t>Anyone can access these free</w:t>
            </w:r>
            <w:r w:rsidRPr="009C69B7">
              <w:rPr>
                <w:rFonts w:asciiTheme="majorHAnsi" w:hAnsiTheme="majorHAnsi" w:cstheme="majorHAnsi"/>
                <w:b/>
                <w:color w:val="202020"/>
                <w:highlight w:val="white"/>
              </w:rPr>
              <w:t xml:space="preserve"> </w:t>
            </w:r>
            <w:r w:rsidRPr="009C69B7">
              <w:rPr>
                <w:rFonts w:asciiTheme="majorHAnsi" w:hAnsiTheme="majorHAnsi" w:cstheme="majorHAnsi"/>
                <w:color w:val="202020"/>
                <w:highlight w:val="white"/>
              </w:rPr>
              <w:t xml:space="preserve">online videos that encourage children to be active &amp; have fun. They engage 14 million kids every month with </w:t>
            </w:r>
            <w:r w:rsidRPr="009C69B7">
              <w:rPr>
                <w:rFonts w:asciiTheme="majorHAnsi" w:hAnsiTheme="majorHAnsi" w:cstheme="majorHAnsi"/>
                <w:color w:val="202020"/>
                <w:highlight w:val="white"/>
              </w:rPr>
              <w:lastRenderedPageBreak/>
              <w:t>movement and mindfulness videos created by child development experts. Available for free at school, home &amp; everywhere kids are!</w:t>
            </w:r>
          </w:p>
        </w:tc>
        <w:tc>
          <w:tcPr>
            <w:tcW w:w="4252" w:type="dxa"/>
          </w:tcPr>
          <w:p w14:paraId="73FB88EA" w14:textId="38005CF9" w:rsidR="00B51EB5" w:rsidRDefault="000E56E7" w:rsidP="00820F91">
            <w:hyperlink r:id="rId31">
              <w:r w:rsidR="00B51EB5" w:rsidRPr="005C7835">
                <w:rPr>
                  <w:rFonts w:asciiTheme="majorHAnsi" w:hAnsiTheme="majorHAnsi" w:cstheme="majorHAnsi"/>
                  <w:color w:val="00B0F0"/>
                  <w:u w:val="single"/>
                </w:rPr>
                <w:t>https://www.gonoodle.com/</w:t>
              </w:r>
            </w:hyperlink>
          </w:p>
        </w:tc>
      </w:tr>
      <w:tr w:rsidR="00FC07E8" w:rsidRPr="009C69B7" w14:paraId="14749534" w14:textId="77777777" w:rsidTr="00820F91">
        <w:tc>
          <w:tcPr>
            <w:tcW w:w="2972" w:type="dxa"/>
          </w:tcPr>
          <w:p w14:paraId="1E0C45AB" w14:textId="03592140" w:rsidR="00FC07E8" w:rsidRPr="009C69B7" w:rsidRDefault="00FC07E8" w:rsidP="00820F91">
            <w:pPr>
              <w:rPr>
                <w:rFonts w:asciiTheme="majorHAnsi" w:hAnsiTheme="majorHAnsi" w:cstheme="majorHAnsi"/>
              </w:rPr>
            </w:pPr>
            <w:r w:rsidRPr="009C69B7">
              <w:rPr>
                <w:rFonts w:asciiTheme="majorHAnsi" w:hAnsiTheme="majorHAnsi" w:cstheme="majorHAnsi"/>
              </w:rPr>
              <w:t>Healthy Futures</w:t>
            </w:r>
          </w:p>
        </w:tc>
        <w:tc>
          <w:tcPr>
            <w:tcW w:w="6946" w:type="dxa"/>
          </w:tcPr>
          <w:p w14:paraId="57D97B13" w14:textId="0D5D4F72" w:rsidR="00FC07E8" w:rsidRPr="009C69B7" w:rsidRDefault="00FC07E8" w:rsidP="00820F91">
            <w:pPr>
              <w:rPr>
                <w:rFonts w:asciiTheme="majorHAnsi" w:hAnsiTheme="majorHAnsi" w:cstheme="majorHAnsi"/>
                <w:color w:val="202020"/>
                <w:highlight w:val="white"/>
              </w:rPr>
            </w:pPr>
            <w:r w:rsidRPr="009C69B7">
              <w:rPr>
                <w:rFonts w:asciiTheme="majorHAnsi" w:hAnsiTheme="majorHAnsi" w:cstheme="majorHAnsi"/>
                <w:color w:val="202020"/>
                <w:highlight w:val="white"/>
              </w:rPr>
              <w:t>Healthy Futures are providing a weekly food &amp; activity log plus daily exercise videos to keep children active.</w:t>
            </w:r>
            <w:r w:rsidRPr="009C69B7">
              <w:rPr>
                <w:rFonts w:asciiTheme="majorHAnsi" w:hAnsiTheme="majorHAnsi" w:cstheme="majorHAnsi"/>
              </w:rPr>
              <w:t xml:space="preserve"> </w:t>
            </w:r>
            <w:r w:rsidRPr="009C69B7">
              <w:rPr>
                <w:rFonts w:asciiTheme="majorHAnsi" w:hAnsiTheme="majorHAnsi" w:cstheme="majorHAnsi"/>
                <w:color w:val="202020"/>
                <w:highlight w:val="white"/>
              </w:rPr>
              <w:t>They are working with a number of organisations to create their daily home exercise videos &amp; will also be sending out a resource pack which will include: Fitness &amp; Sporting Challenge Cards &amp; Active Monopoly!</w:t>
            </w:r>
          </w:p>
        </w:tc>
        <w:tc>
          <w:tcPr>
            <w:tcW w:w="4252" w:type="dxa"/>
          </w:tcPr>
          <w:p w14:paraId="4D536C75" w14:textId="4FBD8EEC" w:rsidR="00FC07E8" w:rsidRDefault="000E56E7" w:rsidP="00820F91">
            <w:hyperlink r:id="rId32">
              <w:r w:rsidR="00FC07E8" w:rsidRPr="005C7835">
                <w:rPr>
                  <w:rFonts w:asciiTheme="majorHAnsi" w:hAnsiTheme="majorHAnsi" w:cstheme="majorHAnsi"/>
                  <w:color w:val="00B0F0"/>
                  <w:u w:val="single"/>
                </w:rPr>
                <w:t>https://healthyfutures.us4.list-manage.com/subscribe?u=35a57192e9ec6a559eaaa6cf9&amp;id=492f01d6de</w:t>
              </w:r>
            </w:hyperlink>
          </w:p>
        </w:tc>
      </w:tr>
      <w:tr w:rsidR="004310C7" w:rsidRPr="009C69B7" w14:paraId="02E5EA03" w14:textId="77777777" w:rsidTr="00820F91">
        <w:tc>
          <w:tcPr>
            <w:tcW w:w="2972" w:type="dxa"/>
          </w:tcPr>
          <w:p w14:paraId="4D985986" w14:textId="42BEED3C" w:rsidR="004310C7" w:rsidRPr="009C69B7" w:rsidRDefault="004310C7" w:rsidP="00820F91">
            <w:pPr>
              <w:rPr>
                <w:rFonts w:asciiTheme="majorHAnsi" w:hAnsiTheme="majorHAnsi" w:cstheme="majorHAnsi"/>
              </w:rPr>
            </w:pPr>
            <w:r w:rsidRPr="009C69B7">
              <w:rPr>
                <w:rFonts w:asciiTheme="majorHAnsi" w:hAnsiTheme="majorHAnsi" w:cstheme="majorHAnsi"/>
              </w:rPr>
              <w:t xml:space="preserve">Inclusive Activities </w:t>
            </w:r>
          </w:p>
        </w:tc>
        <w:tc>
          <w:tcPr>
            <w:tcW w:w="6946" w:type="dxa"/>
          </w:tcPr>
          <w:p w14:paraId="68AF49E3" w14:textId="319FFA87" w:rsidR="004310C7" w:rsidRPr="009C69B7" w:rsidRDefault="004310C7" w:rsidP="00820F91">
            <w:pPr>
              <w:rPr>
                <w:rFonts w:asciiTheme="majorHAnsi" w:hAnsiTheme="majorHAnsi" w:cstheme="majorHAnsi"/>
                <w:color w:val="202020"/>
                <w:highlight w:val="white"/>
              </w:rPr>
            </w:pPr>
            <w:r w:rsidRPr="009C69B7">
              <w:rPr>
                <w:rFonts w:asciiTheme="majorHAnsi" w:hAnsiTheme="majorHAnsi" w:cstheme="majorHAnsi"/>
                <w:color w:val="202020"/>
                <w:highlight w:val="white"/>
              </w:rPr>
              <w:t xml:space="preserve">The Change4Life website has a dedicated page to accessible &amp; inclusive activities for disabled children to keep active. </w:t>
            </w:r>
          </w:p>
        </w:tc>
        <w:tc>
          <w:tcPr>
            <w:tcW w:w="4252" w:type="dxa"/>
          </w:tcPr>
          <w:p w14:paraId="27B26BFF" w14:textId="615ADDD0" w:rsidR="004310C7" w:rsidRDefault="000E56E7" w:rsidP="00820F91">
            <w:hyperlink r:id="rId33">
              <w:r w:rsidR="004310C7" w:rsidRPr="005C7835">
                <w:rPr>
                  <w:rFonts w:asciiTheme="majorHAnsi" w:hAnsiTheme="majorHAnsi" w:cstheme="majorHAnsi"/>
                  <w:color w:val="00B0F0"/>
                  <w:u w:val="single"/>
                </w:rPr>
                <w:t>https://www.nhs.uk/change4life/activities/accessible-activities</w:t>
              </w:r>
            </w:hyperlink>
            <w:r w:rsidR="004310C7" w:rsidRPr="005C7835">
              <w:rPr>
                <w:rFonts w:asciiTheme="majorHAnsi" w:hAnsiTheme="majorHAnsi" w:cstheme="majorHAnsi"/>
                <w:color w:val="00B0F0"/>
              </w:rPr>
              <w:t xml:space="preserve"> </w:t>
            </w:r>
          </w:p>
        </w:tc>
      </w:tr>
      <w:tr w:rsidR="00025CB1" w:rsidRPr="009C69B7" w14:paraId="7CB0D98F" w14:textId="77777777" w:rsidTr="00820F91">
        <w:tc>
          <w:tcPr>
            <w:tcW w:w="2972" w:type="dxa"/>
          </w:tcPr>
          <w:p w14:paraId="43E8C03D" w14:textId="6F2E1167" w:rsidR="00025CB1" w:rsidRPr="009C69B7" w:rsidRDefault="00025CB1" w:rsidP="00820F91">
            <w:pPr>
              <w:rPr>
                <w:rFonts w:asciiTheme="majorHAnsi" w:hAnsiTheme="majorHAnsi" w:cstheme="majorHAnsi"/>
              </w:rPr>
            </w:pPr>
            <w:r w:rsidRPr="009C69B7">
              <w:rPr>
                <w:rFonts w:asciiTheme="majorHAnsi" w:hAnsiTheme="majorHAnsi" w:cstheme="majorHAnsi"/>
              </w:rPr>
              <w:t xml:space="preserve">Nike Active Kids Do Better </w:t>
            </w:r>
          </w:p>
        </w:tc>
        <w:tc>
          <w:tcPr>
            <w:tcW w:w="6946" w:type="dxa"/>
          </w:tcPr>
          <w:p w14:paraId="5323C079" w14:textId="555E8E9C" w:rsidR="00025CB1" w:rsidRPr="009C69B7" w:rsidRDefault="00025CB1" w:rsidP="00820F91">
            <w:pPr>
              <w:rPr>
                <w:rFonts w:asciiTheme="majorHAnsi" w:hAnsiTheme="majorHAnsi" w:cstheme="majorHAnsi"/>
                <w:color w:val="202020"/>
                <w:highlight w:val="white"/>
              </w:rPr>
            </w:pPr>
            <w:r w:rsidRPr="009C69B7">
              <w:rPr>
                <w:rFonts w:asciiTheme="majorHAnsi" w:hAnsiTheme="majorHAnsi" w:cstheme="majorHAnsi"/>
              </w:rPr>
              <w:t xml:space="preserve">Free family friendly ideas &amp; activities to keep active at home. </w:t>
            </w:r>
          </w:p>
        </w:tc>
        <w:tc>
          <w:tcPr>
            <w:tcW w:w="4252" w:type="dxa"/>
          </w:tcPr>
          <w:p w14:paraId="1D9BCA69" w14:textId="2791C99F" w:rsidR="00025CB1" w:rsidRDefault="000E56E7" w:rsidP="00820F91">
            <w:hyperlink r:id="rId34">
              <w:r w:rsidR="00025CB1" w:rsidRPr="005C7835">
                <w:rPr>
                  <w:rFonts w:asciiTheme="majorHAnsi" w:hAnsiTheme="majorHAnsi" w:cstheme="majorHAnsi"/>
                  <w:color w:val="00B0F0"/>
                  <w:u w:val="single"/>
                </w:rPr>
                <w:t>https://www.activekidsdobetter.co.uk/active-home</w:t>
              </w:r>
            </w:hyperlink>
            <w:r w:rsidR="00025CB1" w:rsidRPr="005C7835">
              <w:rPr>
                <w:rFonts w:asciiTheme="majorHAnsi" w:hAnsiTheme="majorHAnsi" w:cstheme="majorHAnsi"/>
                <w:color w:val="00B0F0"/>
              </w:rPr>
              <w:t xml:space="preserve"> </w:t>
            </w:r>
          </w:p>
        </w:tc>
      </w:tr>
      <w:tr w:rsidR="00025CB1" w:rsidRPr="009C69B7" w14:paraId="7E3AF0C8" w14:textId="77777777" w:rsidTr="00820F91">
        <w:tc>
          <w:tcPr>
            <w:tcW w:w="2972" w:type="dxa"/>
          </w:tcPr>
          <w:p w14:paraId="624264A6" w14:textId="6D6F1B6E" w:rsidR="00025CB1" w:rsidRPr="009C69B7" w:rsidRDefault="00025CB1" w:rsidP="00820F91">
            <w:pPr>
              <w:rPr>
                <w:rFonts w:asciiTheme="majorHAnsi" w:hAnsiTheme="majorHAnsi" w:cstheme="majorHAnsi"/>
              </w:rPr>
            </w:pPr>
            <w:proofErr w:type="spellStart"/>
            <w:r w:rsidRPr="009C69B7">
              <w:rPr>
                <w:rFonts w:asciiTheme="majorHAnsi" w:hAnsiTheme="majorHAnsi" w:cstheme="majorHAnsi"/>
              </w:rPr>
              <w:t>Questr</w:t>
            </w:r>
            <w:proofErr w:type="spellEnd"/>
            <w:r w:rsidRPr="009C69B7">
              <w:rPr>
                <w:rFonts w:asciiTheme="majorHAnsi" w:hAnsiTheme="majorHAnsi" w:cstheme="majorHAnsi"/>
              </w:rPr>
              <w:t xml:space="preserve"> Scan and Seek</w:t>
            </w:r>
          </w:p>
        </w:tc>
        <w:tc>
          <w:tcPr>
            <w:tcW w:w="6946" w:type="dxa"/>
          </w:tcPr>
          <w:p w14:paraId="281C0CDF" w14:textId="5A7C3C40" w:rsidR="00025CB1" w:rsidRPr="009C69B7" w:rsidRDefault="00025CB1" w:rsidP="00820F91">
            <w:pPr>
              <w:rPr>
                <w:rFonts w:asciiTheme="majorHAnsi" w:hAnsiTheme="majorHAnsi" w:cstheme="majorHAnsi"/>
              </w:rPr>
            </w:pPr>
            <w:proofErr w:type="spellStart"/>
            <w:r w:rsidRPr="009C69B7">
              <w:rPr>
                <w:rFonts w:asciiTheme="majorHAnsi" w:hAnsiTheme="majorHAnsi" w:cstheme="majorHAnsi"/>
                <w:color w:val="202020"/>
                <w:highlight w:val="white"/>
              </w:rPr>
              <w:t>Questr</w:t>
            </w:r>
            <w:proofErr w:type="spellEnd"/>
            <w:r w:rsidRPr="009C69B7">
              <w:rPr>
                <w:rFonts w:asciiTheme="majorHAnsi" w:hAnsiTheme="majorHAnsi" w:cstheme="majorHAnsi"/>
                <w:color w:val="202020"/>
                <w:highlight w:val="white"/>
              </w:rPr>
              <w:t xml:space="preserve"> Scan &amp; Seek have created an area on their website with </w:t>
            </w:r>
            <w:r w:rsidRPr="009C69B7">
              <w:rPr>
                <w:rFonts w:asciiTheme="majorHAnsi" w:hAnsiTheme="majorHAnsi" w:cstheme="majorHAnsi"/>
                <w:b/>
                <w:color w:val="202020"/>
                <w:highlight w:val="white"/>
              </w:rPr>
              <w:t xml:space="preserve">free </w:t>
            </w:r>
            <w:r w:rsidRPr="009C69B7">
              <w:rPr>
                <w:rFonts w:asciiTheme="majorHAnsi" w:hAnsiTheme="majorHAnsi" w:cstheme="majorHAnsi"/>
                <w:color w:val="202020"/>
                <w:highlight w:val="white"/>
              </w:rPr>
              <w:t>active English &amp; Science games for parents &amp; kids. The activities will give parents the opportunity to support their children to have fun while they continue to learn at home.</w:t>
            </w:r>
          </w:p>
        </w:tc>
        <w:tc>
          <w:tcPr>
            <w:tcW w:w="4252" w:type="dxa"/>
          </w:tcPr>
          <w:p w14:paraId="57269550" w14:textId="6B2055AA" w:rsidR="00025CB1" w:rsidRDefault="000E56E7" w:rsidP="00820F91">
            <w:hyperlink r:id="rId35">
              <w:r w:rsidR="00025CB1" w:rsidRPr="005C7835">
                <w:rPr>
                  <w:rFonts w:asciiTheme="majorHAnsi" w:hAnsiTheme="majorHAnsi" w:cstheme="majorHAnsi"/>
                  <w:color w:val="00B0F0"/>
                  <w:u w:val="single"/>
                </w:rPr>
                <w:t>https://www.questr.org/schoolclosure</w:t>
              </w:r>
            </w:hyperlink>
          </w:p>
        </w:tc>
      </w:tr>
      <w:tr w:rsidR="00EF42D6" w:rsidRPr="009C69B7" w14:paraId="475BE391" w14:textId="77777777" w:rsidTr="00820F91">
        <w:tc>
          <w:tcPr>
            <w:tcW w:w="2972" w:type="dxa"/>
          </w:tcPr>
          <w:p w14:paraId="792D211F" w14:textId="12F70A6D" w:rsidR="00EF42D6" w:rsidRPr="009C69B7" w:rsidRDefault="00EF42D6" w:rsidP="00820F91">
            <w:pPr>
              <w:rPr>
                <w:rFonts w:asciiTheme="majorHAnsi" w:hAnsiTheme="majorHAnsi" w:cstheme="majorHAnsi"/>
              </w:rPr>
            </w:pPr>
            <w:r w:rsidRPr="009C69B7">
              <w:rPr>
                <w:rFonts w:asciiTheme="majorHAnsi" w:hAnsiTheme="majorHAnsi" w:cstheme="majorHAnsi"/>
              </w:rPr>
              <w:t>Real Play</w:t>
            </w:r>
          </w:p>
        </w:tc>
        <w:tc>
          <w:tcPr>
            <w:tcW w:w="6946" w:type="dxa"/>
          </w:tcPr>
          <w:p w14:paraId="535C95F3" w14:textId="2A57B2F1" w:rsidR="00EF42D6" w:rsidRPr="009C69B7" w:rsidRDefault="00EF42D6" w:rsidP="00820F91">
            <w:pPr>
              <w:rPr>
                <w:rFonts w:asciiTheme="majorHAnsi" w:hAnsiTheme="majorHAnsi" w:cstheme="majorHAnsi"/>
              </w:rPr>
            </w:pPr>
            <w:r w:rsidRPr="009C69B7">
              <w:rPr>
                <w:rFonts w:asciiTheme="majorHAnsi" w:hAnsiTheme="majorHAnsi" w:cstheme="majorHAnsi"/>
              </w:rPr>
              <w:t xml:space="preserve">Real Play at home is an online platform that supports families to play &amp; learn together. It includes 12 themes, 6 areas, over 250 activities &amp; challenges, and 1000s of hours of fun &amp; activity for every family! The programme is free for schools &amp; families to access during the school closure period. Email </w:t>
            </w:r>
            <w:hyperlink r:id="rId36">
              <w:r w:rsidRPr="005C7835">
                <w:rPr>
                  <w:rFonts w:asciiTheme="majorHAnsi" w:hAnsiTheme="majorHAnsi" w:cstheme="majorHAnsi"/>
                  <w:color w:val="00B0F0"/>
                  <w:u w:val="single"/>
                </w:rPr>
                <w:t>jasmine@createdevelopment.co.uk</w:t>
              </w:r>
            </w:hyperlink>
            <w:r w:rsidRPr="005C7835">
              <w:rPr>
                <w:rFonts w:asciiTheme="majorHAnsi" w:hAnsiTheme="majorHAnsi" w:cstheme="majorHAnsi"/>
                <w:color w:val="00B0F0"/>
              </w:rPr>
              <w:t xml:space="preserve"> </w:t>
            </w:r>
            <w:r w:rsidRPr="009C69B7">
              <w:rPr>
                <w:rFonts w:asciiTheme="majorHAnsi" w:hAnsiTheme="majorHAnsi" w:cstheme="majorHAnsi"/>
              </w:rPr>
              <w:t xml:space="preserve">to sign up. </w:t>
            </w:r>
          </w:p>
        </w:tc>
        <w:tc>
          <w:tcPr>
            <w:tcW w:w="4252" w:type="dxa"/>
          </w:tcPr>
          <w:p w14:paraId="21F17680" w14:textId="01789C00" w:rsidR="00EF42D6" w:rsidRDefault="000E56E7" w:rsidP="00820F91">
            <w:hyperlink r:id="rId37">
              <w:r w:rsidR="00EF42D6" w:rsidRPr="005C7835">
                <w:rPr>
                  <w:rFonts w:asciiTheme="majorHAnsi" w:hAnsiTheme="majorHAnsi" w:cstheme="majorHAnsi"/>
                  <w:color w:val="00B0F0"/>
                  <w:u w:val="single"/>
                </w:rPr>
                <w:t>https://jasmineactive.com/solutions/real-play/</w:t>
              </w:r>
            </w:hyperlink>
            <w:r w:rsidR="00EF42D6" w:rsidRPr="005C7835">
              <w:rPr>
                <w:rFonts w:asciiTheme="majorHAnsi" w:hAnsiTheme="majorHAnsi" w:cstheme="majorHAnsi"/>
                <w:color w:val="00B0F0"/>
              </w:rPr>
              <w:t xml:space="preserve"> </w:t>
            </w:r>
          </w:p>
        </w:tc>
      </w:tr>
      <w:tr w:rsidR="00820F91" w:rsidRPr="009C69B7" w14:paraId="2731EA49" w14:textId="77777777" w:rsidTr="00820F91">
        <w:tc>
          <w:tcPr>
            <w:tcW w:w="2972" w:type="dxa"/>
          </w:tcPr>
          <w:p w14:paraId="5DAA3A1C" w14:textId="5E8E8344" w:rsidR="00820F91" w:rsidRPr="009C69B7" w:rsidRDefault="00820F91" w:rsidP="00820F91">
            <w:pPr>
              <w:rPr>
                <w:rFonts w:asciiTheme="majorHAnsi" w:hAnsiTheme="majorHAnsi" w:cstheme="majorHAnsi"/>
              </w:rPr>
            </w:pPr>
            <w:r w:rsidRPr="00820F91">
              <w:rPr>
                <w:rFonts w:asciiTheme="majorHAnsi" w:hAnsiTheme="majorHAnsi" w:cstheme="majorHAnsi"/>
              </w:rPr>
              <w:t>How to stay active while you're at home (Sport England)</w:t>
            </w:r>
          </w:p>
        </w:tc>
        <w:tc>
          <w:tcPr>
            <w:tcW w:w="6946" w:type="dxa"/>
          </w:tcPr>
          <w:p w14:paraId="66842E6B" w14:textId="191B7995" w:rsidR="00820F91" w:rsidRPr="009C69B7" w:rsidRDefault="00820F91" w:rsidP="00820F91">
            <w:pPr>
              <w:rPr>
                <w:rFonts w:asciiTheme="majorHAnsi" w:hAnsiTheme="majorHAnsi" w:cstheme="majorHAnsi"/>
                <w:color w:val="202020"/>
                <w:highlight w:val="white"/>
              </w:rPr>
            </w:pPr>
            <w:r w:rsidRPr="00820F91">
              <w:rPr>
                <w:rFonts w:asciiTheme="majorHAnsi" w:hAnsiTheme="majorHAnsi" w:cstheme="majorHAnsi"/>
                <w:color w:val="202020"/>
              </w:rPr>
              <w:t>Activity ideas and routines</w:t>
            </w:r>
          </w:p>
        </w:tc>
        <w:tc>
          <w:tcPr>
            <w:tcW w:w="4252" w:type="dxa"/>
          </w:tcPr>
          <w:p w14:paraId="77F5AE70" w14:textId="1BAEE52A" w:rsidR="00820F91" w:rsidRDefault="00820F91" w:rsidP="00820F91">
            <w:hyperlink r:id="rId38" w:history="1">
              <w:r w:rsidRPr="00D93EC5">
                <w:rPr>
                  <w:rStyle w:val="Hyperlink"/>
                </w:rPr>
                <w:t>https://www.sportengland.org/news/how-stay-active-while-you</w:t>
              </w:r>
              <w:r w:rsidRPr="00D93EC5">
                <w:rPr>
                  <w:rStyle w:val="Hyperlink"/>
                </w:rPr>
                <w:t>r</w:t>
              </w:r>
              <w:r w:rsidRPr="00D93EC5">
                <w:rPr>
                  <w:rStyle w:val="Hyperlink"/>
                </w:rPr>
                <w:t>e-home</w:t>
              </w:r>
            </w:hyperlink>
          </w:p>
        </w:tc>
      </w:tr>
      <w:tr w:rsidR="00025CB1" w:rsidRPr="009C69B7" w14:paraId="79EAA652" w14:textId="77777777" w:rsidTr="00820F91">
        <w:tc>
          <w:tcPr>
            <w:tcW w:w="2972" w:type="dxa"/>
          </w:tcPr>
          <w:p w14:paraId="766F4011" w14:textId="77777777" w:rsidR="00025CB1" w:rsidRPr="009C69B7" w:rsidRDefault="00025CB1" w:rsidP="00820F91">
            <w:pPr>
              <w:rPr>
                <w:rFonts w:asciiTheme="majorHAnsi" w:hAnsiTheme="majorHAnsi" w:cstheme="majorHAnsi"/>
              </w:rPr>
            </w:pPr>
            <w:r w:rsidRPr="009C69B7">
              <w:rPr>
                <w:rFonts w:asciiTheme="majorHAnsi" w:hAnsiTheme="majorHAnsi" w:cstheme="majorHAnsi"/>
              </w:rPr>
              <w:lastRenderedPageBreak/>
              <w:t>The Body Coach (Joe Wicks)</w:t>
            </w:r>
          </w:p>
        </w:tc>
        <w:tc>
          <w:tcPr>
            <w:tcW w:w="6946" w:type="dxa"/>
          </w:tcPr>
          <w:p w14:paraId="24F9CF91" w14:textId="77777777" w:rsidR="00025CB1" w:rsidRPr="009C69B7" w:rsidRDefault="00025CB1" w:rsidP="00820F91">
            <w:pPr>
              <w:rPr>
                <w:rFonts w:asciiTheme="majorHAnsi" w:hAnsiTheme="majorHAnsi" w:cstheme="majorHAnsi"/>
              </w:rPr>
            </w:pPr>
            <w:r w:rsidRPr="009C69B7">
              <w:rPr>
                <w:rFonts w:asciiTheme="majorHAnsi" w:hAnsiTheme="majorHAnsi" w:cstheme="majorHAnsi"/>
                <w:color w:val="202020"/>
                <w:highlight w:val="white"/>
              </w:rPr>
              <w:t>Joe Wicks, The Body Coach, has produced a number of short, fun workout videos especially for children. The videos are available on The Body Coach YouTube TV channel along with videos that adults/parents can access too. Joe is now also running a live session every day at 9am specifically for children.</w:t>
            </w:r>
          </w:p>
        </w:tc>
        <w:tc>
          <w:tcPr>
            <w:tcW w:w="4252" w:type="dxa"/>
          </w:tcPr>
          <w:p w14:paraId="3B4C2CB4" w14:textId="77777777" w:rsidR="00025CB1" w:rsidRPr="005C7835" w:rsidRDefault="000E56E7" w:rsidP="00820F91">
            <w:pPr>
              <w:rPr>
                <w:rFonts w:asciiTheme="majorHAnsi" w:hAnsiTheme="majorHAnsi" w:cstheme="majorHAnsi"/>
                <w:color w:val="00B0F0"/>
                <w:u w:val="single"/>
              </w:rPr>
            </w:pPr>
            <w:hyperlink r:id="rId39">
              <w:r w:rsidR="00025CB1" w:rsidRPr="005C7835">
                <w:rPr>
                  <w:rFonts w:asciiTheme="majorHAnsi" w:hAnsiTheme="majorHAnsi" w:cstheme="majorHAnsi"/>
                  <w:color w:val="00B0F0"/>
                  <w:u w:val="single"/>
                </w:rPr>
                <w:t>https://www.youtube.com/channel/UCAxW1XT0iEJo0TYlRfn6rYQ</w:t>
              </w:r>
            </w:hyperlink>
          </w:p>
          <w:p w14:paraId="6160FD6A" w14:textId="086FB848" w:rsidR="00025CB1" w:rsidRPr="005C7835" w:rsidRDefault="000E56E7" w:rsidP="00820F91">
            <w:pPr>
              <w:pStyle w:val="paragraph"/>
              <w:spacing w:before="0" w:beforeAutospacing="0" w:after="0" w:afterAutospacing="0"/>
              <w:textAlignment w:val="baseline"/>
              <w:rPr>
                <w:rFonts w:asciiTheme="majorHAnsi" w:hAnsiTheme="majorHAnsi" w:cstheme="majorHAnsi"/>
                <w:color w:val="00B0F0"/>
                <w:sz w:val="22"/>
                <w:szCs w:val="22"/>
              </w:rPr>
            </w:pPr>
            <w:hyperlink r:id="rId40">
              <w:r w:rsidR="00025CB1" w:rsidRPr="005C7835">
                <w:rPr>
                  <w:rStyle w:val="normaltextrun"/>
                  <w:rFonts w:asciiTheme="majorHAnsi" w:hAnsiTheme="majorHAnsi" w:cstheme="majorHAnsi"/>
                  <w:color w:val="00B0F0"/>
                  <w:sz w:val="22"/>
                  <w:szCs w:val="22"/>
                </w:rPr>
                <w:t>https://www.youtube.com/results?search_query=joe+wicks+kids+workout</w:t>
              </w:r>
            </w:hyperlink>
            <w:r w:rsidR="006D3F5A">
              <w:rPr>
                <w:rStyle w:val="normaltextrun"/>
                <w:rFonts w:asciiTheme="majorHAnsi" w:hAnsiTheme="majorHAnsi" w:cstheme="majorHAnsi"/>
                <w:color w:val="00B0F0"/>
                <w:sz w:val="22"/>
                <w:szCs w:val="22"/>
              </w:rPr>
              <w:t xml:space="preserve"> </w:t>
            </w:r>
            <w:r w:rsidR="00025CB1" w:rsidRPr="005C7835">
              <w:rPr>
                <w:rStyle w:val="eop"/>
                <w:rFonts w:asciiTheme="majorHAnsi" w:hAnsiTheme="majorHAnsi" w:cstheme="majorHAnsi"/>
                <w:color w:val="00B0F0"/>
                <w:sz w:val="22"/>
                <w:szCs w:val="22"/>
              </w:rPr>
              <w:t> </w:t>
            </w:r>
          </w:p>
          <w:p w14:paraId="1E9CA174" w14:textId="745BCF14" w:rsidR="00025CB1" w:rsidRPr="005C7835" w:rsidRDefault="00025CB1" w:rsidP="00820F91">
            <w:pPr>
              <w:rPr>
                <w:rFonts w:asciiTheme="majorHAnsi" w:hAnsiTheme="majorHAnsi" w:cstheme="majorHAnsi"/>
                <w:color w:val="00B0F0"/>
              </w:rPr>
            </w:pPr>
          </w:p>
        </w:tc>
      </w:tr>
      <w:tr w:rsidR="000A58F9" w:rsidRPr="009C69B7" w14:paraId="3A173FA1" w14:textId="77777777" w:rsidTr="00820F91">
        <w:tc>
          <w:tcPr>
            <w:tcW w:w="2972" w:type="dxa"/>
          </w:tcPr>
          <w:p w14:paraId="39FB870F" w14:textId="25EF06CB" w:rsidR="000A58F9" w:rsidRPr="009C69B7" w:rsidRDefault="000A58F9" w:rsidP="00820F91">
            <w:pPr>
              <w:rPr>
                <w:rFonts w:asciiTheme="majorHAnsi" w:hAnsiTheme="majorHAnsi" w:cstheme="majorHAnsi"/>
              </w:rPr>
            </w:pPr>
            <w:r w:rsidRPr="009C69B7">
              <w:rPr>
                <w:rFonts w:asciiTheme="majorHAnsi" w:hAnsiTheme="majorHAnsi" w:cstheme="majorHAnsi"/>
              </w:rPr>
              <w:t xml:space="preserve">This Girl Can </w:t>
            </w:r>
          </w:p>
        </w:tc>
        <w:tc>
          <w:tcPr>
            <w:tcW w:w="6946" w:type="dxa"/>
          </w:tcPr>
          <w:p w14:paraId="01791A41" w14:textId="5DE45098" w:rsidR="000A58F9" w:rsidRPr="009C69B7" w:rsidRDefault="000A58F9" w:rsidP="00820F91">
            <w:pPr>
              <w:rPr>
                <w:rFonts w:asciiTheme="majorHAnsi" w:hAnsiTheme="majorHAnsi" w:cstheme="majorHAnsi"/>
              </w:rPr>
            </w:pPr>
            <w:r w:rsidRPr="009C69B7">
              <w:rPr>
                <w:rFonts w:asciiTheme="majorHAnsi" w:hAnsiTheme="majorHAnsi" w:cstheme="majorHAnsi"/>
              </w:rPr>
              <w:t xml:space="preserve">This Girl Can is all about celebrating women getting active. Partnering with Disney and real families across England, they published a series of fun dance videos. Further advice &amp; resources can be found on their Home Exercise page, including fitness video tips from Sussex This Girl Can Ambassador Tess. </w:t>
            </w:r>
          </w:p>
        </w:tc>
        <w:tc>
          <w:tcPr>
            <w:tcW w:w="4252" w:type="dxa"/>
          </w:tcPr>
          <w:p w14:paraId="1AF4AF90" w14:textId="77777777" w:rsidR="000A58F9" w:rsidRPr="005C7835" w:rsidRDefault="000E56E7" w:rsidP="00820F91">
            <w:pPr>
              <w:rPr>
                <w:rFonts w:asciiTheme="majorHAnsi" w:hAnsiTheme="majorHAnsi" w:cstheme="majorHAnsi"/>
                <w:color w:val="00B0F0"/>
              </w:rPr>
            </w:pPr>
            <w:hyperlink r:id="rId41">
              <w:r w:rsidR="000A58F9" w:rsidRPr="005C7835">
                <w:rPr>
                  <w:rFonts w:asciiTheme="majorHAnsi" w:hAnsiTheme="majorHAnsi" w:cstheme="majorHAnsi"/>
                  <w:color w:val="00B0F0"/>
                  <w:u w:val="single"/>
                </w:rPr>
                <w:t>https://www.thisgirlcan.co.uk/activities/disney-workouts/</w:t>
              </w:r>
            </w:hyperlink>
            <w:r w:rsidR="000A58F9" w:rsidRPr="005C7835">
              <w:rPr>
                <w:rFonts w:asciiTheme="majorHAnsi" w:hAnsiTheme="majorHAnsi" w:cstheme="majorHAnsi"/>
                <w:color w:val="00B0F0"/>
              </w:rPr>
              <w:t xml:space="preserve"> </w:t>
            </w:r>
          </w:p>
          <w:p w14:paraId="1DF0CDE3" w14:textId="37FFE0B5" w:rsidR="000A58F9" w:rsidRPr="005C7835" w:rsidRDefault="000E56E7" w:rsidP="00820F91">
            <w:pPr>
              <w:rPr>
                <w:rFonts w:asciiTheme="majorHAnsi" w:hAnsiTheme="majorHAnsi" w:cstheme="majorHAnsi"/>
                <w:color w:val="00B0F0"/>
              </w:rPr>
            </w:pPr>
            <w:hyperlink r:id="rId42">
              <w:r w:rsidR="000A58F9" w:rsidRPr="005C7835">
                <w:rPr>
                  <w:rFonts w:asciiTheme="majorHAnsi" w:hAnsiTheme="majorHAnsi" w:cstheme="majorBidi"/>
                  <w:color w:val="00B0F0"/>
                  <w:u w:val="single"/>
                </w:rPr>
                <w:t>https://www.thisgirlcan.co.uk/activities/home-exercise/</w:t>
              </w:r>
            </w:hyperlink>
            <w:r w:rsidR="000A58F9" w:rsidRPr="005C7835">
              <w:rPr>
                <w:rFonts w:asciiTheme="majorHAnsi" w:hAnsiTheme="majorHAnsi" w:cstheme="majorBidi"/>
                <w:color w:val="00B0F0"/>
              </w:rPr>
              <w:t xml:space="preserve"> </w:t>
            </w:r>
          </w:p>
        </w:tc>
      </w:tr>
      <w:tr w:rsidR="00E263A6" w:rsidRPr="009C69B7" w14:paraId="6630A3FB" w14:textId="77777777" w:rsidTr="00820F91">
        <w:tc>
          <w:tcPr>
            <w:tcW w:w="2972" w:type="dxa"/>
          </w:tcPr>
          <w:p w14:paraId="47A974D2" w14:textId="27B3E477" w:rsidR="00E263A6" w:rsidRPr="009C69B7" w:rsidRDefault="00E263A6" w:rsidP="00820F91">
            <w:pPr>
              <w:rPr>
                <w:rFonts w:asciiTheme="majorHAnsi" w:hAnsiTheme="majorHAnsi" w:cstheme="majorHAnsi"/>
              </w:rPr>
            </w:pPr>
            <w:r w:rsidRPr="009C69B7">
              <w:rPr>
                <w:rFonts w:asciiTheme="majorHAnsi" w:hAnsiTheme="majorHAnsi" w:cstheme="majorHAnsi"/>
              </w:rPr>
              <w:t xml:space="preserve">Top </w:t>
            </w:r>
            <w:proofErr w:type="spellStart"/>
            <w:r w:rsidRPr="009C69B7">
              <w:rPr>
                <w:rFonts w:asciiTheme="majorHAnsi" w:hAnsiTheme="majorHAnsi" w:cstheme="majorHAnsi"/>
              </w:rPr>
              <w:t>Sportability</w:t>
            </w:r>
            <w:proofErr w:type="spellEnd"/>
          </w:p>
        </w:tc>
        <w:tc>
          <w:tcPr>
            <w:tcW w:w="6946" w:type="dxa"/>
          </w:tcPr>
          <w:p w14:paraId="4AF37082" w14:textId="3B5083D2" w:rsidR="00E263A6" w:rsidRPr="009C69B7" w:rsidRDefault="00E263A6" w:rsidP="00820F91">
            <w:pPr>
              <w:rPr>
                <w:rFonts w:asciiTheme="majorHAnsi" w:hAnsiTheme="majorHAnsi" w:cstheme="majorHAnsi"/>
              </w:rPr>
            </w:pPr>
            <w:r w:rsidRPr="009C69B7">
              <w:rPr>
                <w:rFonts w:asciiTheme="majorHAnsi" w:hAnsiTheme="majorHAnsi" w:cstheme="majorHAnsi"/>
              </w:rPr>
              <w:t>Inclusive activity cards for all ages and abilities</w:t>
            </w:r>
          </w:p>
        </w:tc>
        <w:tc>
          <w:tcPr>
            <w:tcW w:w="4252" w:type="dxa"/>
          </w:tcPr>
          <w:p w14:paraId="78300B5B" w14:textId="1ADDD9EC" w:rsidR="00E263A6" w:rsidRPr="005C7835" w:rsidRDefault="000E56E7" w:rsidP="00820F91">
            <w:pPr>
              <w:rPr>
                <w:rFonts w:asciiTheme="majorHAnsi" w:hAnsiTheme="majorHAnsi" w:cstheme="majorHAnsi"/>
                <w:color w:val="00B0F0"/>
              </w:rPr>
            </w:pPr>
            <w:hyperlink r:id="rId43" w:history="1">
              <w:r w:rsidR="00E263A6" w:rsidRPr="005C7835">
                <w:rPr>
                  <w:rStyle w:val="Hyperlink"/>
                  <w:rFonts w:asciiTheme="majorHAnsi" w:hAnsiTheme="majorHAnsi" w:cstheme="majorHAnsi"/>
                  <w:color w:val="00B0F0"/>
                </w:rPr>
                <w:t>https://topsportability.co.uk/members/resources/elements/</w:t>
              </w:r>
            </w:hyperlink>
            <w:r w:rsidR="00E263A6" w:rsidRPr="005C7835">
              <w:rPr>
                <w:rFonts w:asciiTheme="majorHAnsi" w:hAnsiTheme="majorHAnsi" w:cstheme="majorHAnsi"/>
                <w:color w:val="00B0F0"/>
              </w:rPr>
              <w:t xml:space="preserve"> </w:t>
            </w:r>
          </w:p>
        </w:tc>
      </w:tr>
      <w:tr w:rsidR="002A270D" w:rsidRPr="009C69B7" w14:paraId="0583A461" w14:textId="77777777" w:rsidTr="00820F91">
        <w:tc>
          <w:tcPr>
            <w:tcW w:w="14170" w:type="dxa"/>
            <w:gridSpan w:val="3"/>
            <w:shd w:val="clear" w:color="auto" w:fill="808080" w:themeFill="background1" w:themeFillShade="80"/>
          </w:tcPr>
          <w:p w14:paraId="52BBB10A" w14:textId="0C8310A2" w:rsidR="002A270D" w:rsidRPr="005C7835" w:rsidRDefault="002A270D" w:rsidP="00820F91">
            <w:pPr>
              <w:rPr>
                <w:rFonts w:asciiTheme="majorHAnsi" w:hAnsiTheme="majorHAnsi" w:cstheme="majorHAnsi"/>
                <w:b/>
                <w:color w:val="00B0F0"/>
              </w:rPr>
            </w:pPr>
            <w:r w:rsidRPr="005C7835">
              <w:rPr>
                <w:rFonts w:asciiTheme="majorHAnsi" w:hAnsiTheme="majorHAnsi" w:cstheme="majorHAnsi"/>
                <w:b/>
                <w:color w:val="FFFFFF" w:themeColor="background1"/>
                <w:sz w:val="28"/>
                <w:szCs w:val="28"/>
              </w:rPr>
              <w:t xml:space="preserve">Sports </w:t>
            </w:r>
          </w:p>
        </w:tc>
      </w:tr>
      <w:tr w:rsidR="004054D6" w:rsidRPr="009C69B7" w14:paraId="2B3FA39F" w14:textId="77777777" w:rsidTr="00820F91">
        <w:tc>
          <w:tcPr>
            <w:tcW w:w="2972" w:type="dxa"/>
          </w:tcPr>
          <w:p w14:paraId="5DBEB15E" w14:textId="0835C9B1" w:rsidR="004054D6" w:rsidRPr="009C69B7" w:rsidRDefault="004054D6" w:rsidP="00820F91">
            <w:pPr>
              <w:rPr>
                <w:rFonts w:asciiTheme="majorHAnsi" w:hAnsiTheme="majorHAnsi" w:cstheme="majorHAnsi"/>
              </w:rPr>
            </w:pPr>
            <w:r w:rsidRPr="009C69B7">
              <w:rPr>
                <w:rFonts w:asciiTheme="majorHAnsi" w:hAnsiTheme="majorHAnsi" w:cstheme="majorHAnsi"/>
              </w:rPr>
              <w:t>Chance to Shine</w:t>
            </w:r>
          </w:p>
        </w:tc>
        <w:tc>
          <w:tcPr>
            <w:tcW w:w="6946" w:type="dxa"/>
          </w:tcPr>
          <w:p w14:paraId="77A75BDB" w14:textId="12874AEB" w:rsidR="004054D6" w:rsidRPr="009C69B7" w:rsidRDefault="004054D6" w:rsidP="00820F91">
            <w:pPr>
              <w:rPr>
                <w:rFonts w:asciiTheme="majorHAnsi" w:hAnsiTheme="majorHAnsi" w:cstheme="majorHAnsi"/>
              </w:rPr>
            </w:pPr>
            <w:r w:rsidRPr="009C69B7">
              <w:rPr>
                <w:rFonts w:asciiTheme="majorHAnsi" w:hAnsiTheme="majorHAnsi" w:cstheme="majorHAnsi"/>
              </w:rPr>
              <w:t>The Chance to Shine team are issuing some cricket-based challenges on their Twitter page and are encouraging participants to send in their attempts.</w:t>
            </w:r>
          </w:p>
        </w:tc>
        <w:tc>
          <w:tcPr>
            <w:tcW w:w="4252" w:type="dxa"/>
          </w:tcPr>
          <w:p w14:paraId="6A7BD24C" w14:textId="6B51D503" w:rsidR="004054D6" w:rsidRDefault="000E56E7" w:rsidP="00820F91">
            <w:hyperlink r:id="rId44" w:history="1">
              <w:r w:rsidR="004054D6" w:rsidRPr="005C7835">
                <w:rPr>
                  <w:rStyle w:val="Hyperlink"/>
                  <w:rFonts w:asciiTheme="majorHAnsi" w:hAnsiTheme="majorHAnsi" w:cstheme="majorHAnsi"/>
                  <w:color w:val="00B0F0"/>
                </w:rPr>
                <w:t>https://twitter.com/Chance2Shine</w:t>
              </w:r>
            </w:hyperlink>
          </w:p>
        </w:tc>
      </w:tr>
      <w:tr w:rsidR="00820F91" w:rsidRPr="009C69B7" w14:paraId="6770B777" w14:textId="77777777" w:rsidTr="00820F91">
        <w:tc>
          <w:tcPr>
            <w:tcW w:w="2972" w:type="dxa"/>
          </w:tcPr>
          <w:p w14:paraId="0D0520E8" w14:textId="12F7A4EB" w:rsidR="00820F91" w:rsidRPr="009C69B7" w:rsidRDefault="00820F91" w:rsidP="00820F91">
            <w:pPr>
              <w:rPr>
                <w:rFonts w:asciiTheme="majorHAnsi" w:hAnsiTheme="majorHAnsi" w:cstheme="majorHAnsi"/>
              </w:rPr>
            </w:pPr>
            <w:proofErr w:type="spellStart"/>
            <w:r w:rsidRPr="00820F91">
              <w:rPr>
                <w:rFonts w:asciiTheme="majorHAnsi" w:hAnsiTheme="majorHAnsi" w:cstheme="majorHAnsi"/>
              </w:rPr>
              <w:t>Eveque</w:t>
            </w:r>
            <w:proofErr w:type="spellEnd"/>
            <w:r w:rsidRPr="00820F91">
              <w:rPr>
                <w:rFonts w:asciiTheme="majorHAnsi" w:hAnsiTheme="majorHAnsi" w:cstheme="majorHAnsi"/>
              </w:rPr>
              <w:t xml:space="preserve">: </w:t>
            </w:r>
            <w:proofErr w:type="spellStart"/>
            <w:r w:rsidRPr="00820F91">
              <w:rPr>
                <w:rFonts w:asciiTheme="majorHAnsi" w:hAnsiTheme="majorHAnsi" w:cstheme="majorHAnsi"/>
              </w:rPr>
              <w:t>SportsHall</w:t>
            </w:r>
            <w:proofErr w:type="spellEnd"/>
            <w:r w:rsidRPr="00820F91">
              <w:rPr>
                <w:rFonts w:asciiTheme="majorHAnsi" w:hAnsiTheme="majorHAnsi" w:cstheme="majorHAnsi"/>
              </w:rPr>
              <w:t xml:space="preserve"> Athletics</w:t>
            </w:r>
          </w:p>
        </w:tc>
        <w:tc>
          <w:tcPr>
            <w:tcW w:w="6946" w:type="dxa"/>
          </w:tcPr>
          <w:p w14:paraId="18CC2339" w14:textId="28711DDE" w:rsidR="00820F91" w:rsidRPr="009C69B7" w:rsidRDefault="00820F91" w:rsidP="00820F91">
            <w:pPr>
              <w:rPr>
                <w:rFonts w:asciiTheme="majorHAnsi" w:hAnsiTheme="majorHAnsi" w:cstheme="majorHAnsi"/>
              </w:rPr>
            </w:pPr>
            <w:r w:rsidRPr="00820F91">
              <w:rPr>
                <w:rFonts w:asciiTheme="majorHAnsi" w:hAnsiTheme="majorHAnsi" w:cstheme="majorHAnsi"/>
              </w:rPr>
              <w:t>Home pentathlon challenge</w:t>
            </w:r>
          </w:p>
        </w:tc>
        <w:tc>
          <w:tcPr>
            <w:tcW w:w="4252" w:type="dxa"/>
          </w:tcPr>
          <w:p w14:paraId="6A700B5C" w14:textId="6E7360E3" w:rsidR="00820F91" w:rsidRPr="35B6B6E9" w:rsidRDefault="00820F91" w:rsidP="00820F91">
            <w:pPr>
              <w:rPr>
                <w:rFonts w:asciiTheme="majorHAnsi" w:hAnsiTheme="majorHAnsi" w:cstheme="majorBidi"/>
                <w:color w:val="00B0F0"/>
                <w:u w:val="single"/>
              </w:rPr>
            </w:pPr>
            <w:r w:rsidRPr="00820F91">
              <w:rPr>
                <w:rFonts w:asciiTheme="majorHAnsi" w:hAnsiTheme="majorHAnsi" w:cstheme="majorBidi"/>
                <w:color w:val="00B0F0"/>
                <w:u w:val="single"/>
              </w:rPr>
              <w:t>http://www.sportshall.org/homepentathlon</w:t>
            </w:r>
          </w:p>
        </w:tc>
      </w:tr>
      <w:tr w:rsidR="004054D6" w:rsidRPr="009C69B7" w14:paraId="2728DEB8" w14:textId="77777777" w:rsidTr="00820F91">
        <w:tc>
          <w:tcPr>
            <w:tcW w:w="2972" w:type="dxa"/>
          </w:tcPr>
          <w:p w14:paraId="164A8D76" w14:textId="1254B9E0" w:rsidR="004054D6" w:rsidRPr="009C69B7" w:rsidRDefault="004054D6" w:rsidP="00820F91">
            <w:pPr>
              <w:rPr>
                <w:rFonts w:asciiTheme="majorHAnsi" w:hAnsiTheme="majorHAnsi" w:cstheme="majorHAnsi"/>
              </w:rPr>
            </w:pPr>
            <w:r w:rsidRPr="009C69B7">
              <w:rPr>
                <w:rFonts w:asciiTheme="majorHAnsi" w:hAnsiTheme="majorHAnsi" w:cstheme="majorHAnsi"/>
              </w:rPr>
              <w:t xml:space="preserve">FA </w:t>
            </w:r>
            <w:proofErr w:type="spellStart"/>
            <w:r w:rsidRPr="009C69B7">
              <w:rPr>
                <w:rFonts w:asciiTheme="majorHAnsi" w:hAnsiTheme="majorHAnsi" w:cstheme="majorHAnsi"/>
              </w:rPr>
              <w:t>Superkicks</w:t>
            </w:r>
            <w:proofErr w:type="spellEnd"/>
            <w:r w:rsidRPr="009C69B7">
              <w:rPr>
                <w:rFonts w:asciiTheme="majorHAnsi" w:hAnsiTheme="majorHAnsi" w:cstheme="majorHAnsi"/>
              </w:rPr>
              <w:t xml:space="preserve"> Challenge</w:t>
            </w:r>
          </w:p>
        </w:tc>
        <w:tc>
          <w:tcPr>
            <w:tcW w:w="6946" w:type="dxa"/>
          </w:tcPr>
          <w:p w14:paraId="45219A25" w14:textId="576B720F" w:rsidR="004054D6" w:rsidRPr="009C69B7" w:rsidRDefault="004054D6" w:rsidP="00820F91">
            <w:pPr>
              <w:rPr>
                <w:rFonts w:asciiTheme="majorHAnsi" w:hAnsiTheme="majorHAnsi" w:cstheme="majorHAnsi"/>
              </w:rPr>
            </w:pPr>
            <w:r w:rsidRPr="009C69B7">
              <w:rPr>
                <w:rFonts w:asciiTheme="majorHAnsi" w:hAnsiTheme="majorHAnsi" w:cstheme="majorHAnsi"/>
              </w:rPr>
              <w:t>FA and Fun Football UK are releasing a series of challenge videos for children to do whilst at home. Tune in at 2pm each day.</w:t>
            </w:r>
          </w:p>
        </w:tc>
        <w:tc>
          <w:tcPr>
            <w:tcW w:w="4252" w:type="dxa"/>
          </w:tcPr>
          <w:p w14:paraId="50037F51" w14:textId="2E3B5BB1" w:rsidR="004054D6" w:rsidRPr="005C7835" w:rsidRDefault="004054D6" w:rsidP="00820F91">
            <w:pPr>
              <w:rPr>
                <w:rFonts w:asciiTheme="majorHAnsi" w:hAnsiTheme="majorHAnsi" w:cstheme="majorBidi"/>
                <w:color w:val="00B0F0"/>
                <w:u w:val="single"/>
              </w:rPr>
            </w:pPr>
            <w:r w:rsidRPr="35B6B6E9">
              <w:rPr>
                <w:rFonts w:asciiTheme="majorHAnsi" w:hAnsiTheme="majorHAnsi" w:cstheme="majorBidi"/>
                <w:color w:val="00B0F0"/>
                <w:u w:val="single"/>
              </w:rPr>
              <w:t>@FA</w:t>
            </w:r>
            <w:r w:rsidR="00D21851">
              <w:rPr>
                <w:rFonts w:asciiTheme="majorHAnsi" w:hAnsiTheme="majorHAnsi" w:cstheme="majorBidi"/>
                <w:color w:val="00B0F0"/>
              </w:rPr>
              <w:t xml:space="preserve">  and/or  </w:t>
            </w:r>
            <w:r w:rsidR="000E03C2" w:rsidRPr="35B6B6E9">
              <w:rPr>
                <w:rFonts w:asciiTheme="majorHAnsi" w:hAnsiTheme="majorHAnsi" w:cstheme="majorBidi"/>
                <w:color w:val="00B0F0"/>
                <w:u w:val="single"/>
              </w:rPr>
              <w:t>@</w:t>
            </w:r>
            <w:proofErr w:type="spellStart"/>
            <w:r w:rsidR="000E03C2" w:rsidRPr="35B6B6E9">
              <w:rPr>
                <w:rFonts w:asciiTheme="majorHAnsi" w:hAnsiTheme="majorHAnsi" w:cstheme="majorBidi"/>
                <w:color w:val="00B0F0"/>
                <w:u w:val="single"/>
              </w:rPr>
              <w:t>FunFootballUK</w:t>
            </w:r>
            <w:proofErr w:type="spellEnd"/>
          </w:p>
          <w:p w14:paraId="352352B6" w14:textId="6815AC15" w:rsidR="004054D6" w:rsidRPr="000E03C2" w:rsidRDefault="004054D6" w:rsidP="00820F91">
            <w:pPr>
              <w:rPr>
                <w:rFonts w:asciiTheme="majorHAnsi" w:hAnsiTheme="majorHAnsi" w:cstheme="majorHAnsi"/>
                <w:color w:val="00B0F0"/>
                <w:u w:val="single"/>
              </w:rPr>
            </w:pPr>
            <w:r w:rsidRPr="005C7835">
              <w:rPr>
                <w:rFonts w:asciiTheme="majorHAnsi" w:hAnsiTheme="majorHAnsi" w:cstheme="majorHAnsi"/>
                <w:color w:val="00B0F0"/>
                <w:u w:val="single"/>
              </w:rPr>
              <w:t>#</w:t>
            </w:r>
            <w:proofErr w:type="spellStart"/>
            <w:r w:rsidRPr="005C7835">
              <w:rPr>
                <w:rFonts w:asciiTheme="majorHAnsi" w:hAnsiTheme="majorHAnsi" w:cstheme="majorHAnsi"/>
                <w:color w:val="00B0F0"/>
                <w:u w:val="single"/>
              </w:rPr>
              <w:t>FASuperKicks</w:t>
            </w:r>
            <w:proofErr w:type="spellEnd"/>
          </w:p>
        </w:tc>
      </w:tr>
      <w:tr w:rsidR="004054D6" w:rsidRPr="009C69B7" w14:paraId="1D18FD6F" w14:textId="77777777" w:rsidTr="00820F91">
        <w:tc>
          <w:tcPr>
            <w:tcW w:w="2972" w:type="dxa"/>
          </w:tcPr>
          <w:p w14:paraId="467CDCDB" w14:textId="29DEFCED" w:rsidR="004054D6" w:rsidRPr="009C69B7" w:rsidRDefault="004054D6" w:rsidP="00820F91">
            <w:pPr>
              <w:rPr>
                <w:rFonts w:asciiTheme="majorHAnsi" w:hAnsiTheme="majorHAnsi" w:cstheme="majorHAnsi"/>
              </w:rPr>
            </w:pPr>
            <w:r w:rsidRPr="009C69B7">
              <w:rPr>
                <w:rFonts w:asciiTheme="majorHAnsi" w:hAnsiTheme="majorHAnsi" w:cstheme="majorHAnsi"/>
              </w:rPr>
              <w:t xml:space="preserve">LTA </w:t>
            </w:r>
          </w:p>
        </w:tc>
        <w:tc>
          <w:tcPr>
            <w:tcW w:w="6946" w:type="dxa"/>
          </w:tcPr>
          <w:p w14:paraId="3F319D3E" w14:textId="6A99D51B" w:rsidR="004054D6" w:rsidRPr="009C69B7" w:rsidRDefault="004054D6" w:rsidP="00820F91">
            <w:pPr>
              <w:rPr>
                <w:rFonts w:asciiTheme="majorHAnsi" w:hAnsiTheme="majorHAnsi" w:cstheme="majorHAnsi"/>
              </w:rPr>
            </w:pPr>
            <w:r w:rsidRPr="009C69B7">
              <w:rPr>
                <w:rFonts w:asciiTheme="majorHAnsi" w:hAnsiTheme="majorHAnsi" w:cstheme="majorHAnsi"/>
              </w:rPr>
              <w:t>The Lawn Tennis Association will be sharing a collection of fun tennis exercises for kids and adults to participate in together and keep active.</w:t>
            </w:r>
          </w:p>
        </w:tc>
        <w:tc>
          <w:tcPr>
            <w:tcW w:w="4252" w:type="dxa"/>
          </w:tcPr>
          <w:p w14:paraId="6D6A2BA3" w14:textId="2A9151D0" w:rsidR="004054D6" w:rsidRDefault="000E56E7" w:rsidP="00820F91">
            <w:hyperlink r:id="rId45">
              <w:r w:rsidR="004054D6" w:rsidRPr="005C7835">
                <w:rPr>
                  <w:rFonts w:asciiTheme="majorHAnsi" w:hAnsiTheme="majorHAnsi" w:cstheme="majorHAnsi"/>
                  <w:color w:val="00B0F0"/>
                  <w:u w:val="single"/>
                </w:rPr>
                <w:t>https://twitter.com/the_LTA</w:t>
              </w:r>
            </w:hyperlink>
          </w:p>
        </w:tc>
      </w:tr>
      <w:tr w:rsidR="004054D6" w:rsidRPr="009C69B7" w14:paraId="42D25827" w14:textId="77777777" w:rsidTr="00820F91">
        <w:tc>
          <w:tcPr>
            <w:tcW w:w="2972" w:type="dxa"/>
          </w:tcPr>
          <w:p w14:paraId="2645C540" w14:textId="77777777" w:rsidR="004054D6" w:rsidRPr="009C69B7" w:rsidRDefault="004054D6" w:rsidP="00820F91">
            <w:pPr>
              <w:rPr>
                <w:rFonts w:asciiTheme="majorHAnsi" w:hAnsiTheme="majorHAnsi" w:cstheme="majorHAnsi"/>
              </w:rPr>
            </w:pPr>
            <w:r w:rsidRPr="009C69B7">
              <w:rPr>
                <w:rFonts w:asciiTheme="majorHAnsi" w:hAnsiTheme="majorHAnsi" w:cstheme="majorHAnsi"/>
              </w:rPr>
              <w:lastRenderedPageBreak/>
              <w:t xml:space="preserve">School Games </w:t>
            </w:r>
          </w:p>
        </w:tc>
        <w:tc>
          <w:tcPr>
            <w:tcW w:w="6946" w:type="dxa"/>
          </w:tcPr>
          <w:p w14:paraId="5DAD01F0" w14:textId="77777777" w:rsidR="004054D6" w:rsidRPr="009C69B7" w:rsidRDefault="004054D6" w:rsidP="00820F91">
            <w:pPr>
              <w:rPr>
                <w:rFonts w:asciiTheme="majorHAnsi" w:hAnsiTheme="majorHAnsi" w:cstheme="majorHAnsi"/>
              </w:rPr>
            </w:pPr>
            <w:r w:rsidRPr="009C69B7">
              <w:rPr>
                <w:rFonts w:asciiTheme="majorHAnsi" w:hAnsiTheme="majorHAnsi" w:cstheme="majorHAnsi"/>
              </w:rPr>
              <w:t xml:space="preserve">All schools can access a variety of sport activities &amp; challenges on their School Games Dashboard. </w:t>
            </w:r>
          </w:p>
        </w:tc>
        <w:tc>
          <w:tcPr>
            <w:tcW w:w="4252" w:type="dxa"/>
          </w:tcPr>
          <w:p w14:paraId="51303E49" w14:textId="77777777" w:rsidR="004054D6" w:rsidRPr="005C7835" w:rsidRDefault="000E56E7" w:rsidP="00820F91">
            <w:pPr>
              <w:rPr>
                <w:rFonts w:asciiTheme="majorHAnsi" w:hAnsiTheme="majorHAnsi" w:cstheme="majorHAnsi"/>
                <w:color w:val="00B0F0"/>
              </w:rPr>
            </w:pPr>
            <w:hyperlink r:id="rId46">
              <w:r w:rsidR="004054D6" w:rsidRPr="005C7835">
                <w:rPr>
                  <w:rFonts w:asciiTheme="majorHAnsi" w:hAnsiTheme="majorHAnsi" w:cstheme="majorHAnsi"/>
                  <w:color w:val="00B0F0"/>
                  <w:u w:val="single"/>
                </w:rPr>
                <w:t>https://www.yourschoolgames.com/</w:t>
              </w:r>
            </w:hyperlink>
            <w:r w:rsidR="004054D6" w:rsidRPr="005C7835">
              <w:rPr>
                <w:rFonts w:asciiTheme="majorHAnsi" w:hAnsiTheme="majorHAnsi" w:cstheme="majorHAnsi"/>
                <w:color w:val="00B0F0"/>
              </w:rPr>
              <w:t xml:space="preserve"> </w:t>
            </w:r>
          </w:p>
        </w:tc>
      </w:tr>
      <w:tr w:rsidR="004054D6" w:rsidRPr="009C69B7" w14:paraId="34B273FE" w14:textId="77777777" w:rsidTr="00820F91">
        <w:trPr>
          <w:trHeight w:val="291"/>
        </w:trPr>
        <w:tc>
          <w:tcPr>
            <w:tcW w:w="14170" w:type="dxa"/>
            <w:gridSpan w:val="3"/>
            <w:shd w:val="clear" w:color="auto" w:fill="808080" w:themeFill="background1" w:themeFillShade="80"/>
          </w:tcPr>
          <w:p w14:paraId="4E019D65" w14:textId="77777777" w:rsidR="004054D6" w:rsidRPr="005C7835" w:rsidRDefault="004054D6" w:rsidP="00820F91">
            <w:pPr>
              <w:pStyle w:val="paragraph"/>
              <w:spacing w:before="0" w:beforeAutospacing="0" w:after="0" w:afterAutospacing="0"/>
              <w:textAlignment w:val="baseline"/>
              <w:rPr>
                <w:rStyle w:val="normaltextrun"/>
                <w:rFonts w:asciiTheme="majorHAnsi" w:hAnsiTheme="majorHAnsi" w:cstheme="majorHAnsi"/>
                <w:b/>
                <w:bCs/>
                <w:color w:val="FFFFFF" w:themeColor="background1"/>
                <w:sz w:val="28"/>
                <w:szCs w:val="28"/>
              </w:rPr>
            </w:pPr>
            <w:r w:rsidRPr="005C7835">
              <w:rPr>
                <w:rStyle w:val="normaltextrun"/>
                <w:rFonts w:asciiTheme="majorHAnsi" w:hAnsiTheme="majorHAnsi" w:cstheme="majorHAnsi"/>
                <w:b/>
                <w:bCs/>
                <w:color w:val="FFFFFF" w:themeColor="background1"/>
                <w:sz w:val="28"/>
                <w:szCs w:val="28"/>
              </w:rPr>
              <w:t>Mental Health Support for Children and Young People</w:t>
            </w:r>
          </w:p>
          <w:p w14:paraId="2460E809" w14:textId="079DDBB0" w:rsidR="004054D6" w:rsidRPr="005C7835" w:rsidRDefault="004054D6" w:rsidP="00820F91">
            <w:pPr>
              <w:pStyle w:val="paragraph"/>
              <w:spacing w:before="0" w:beforeAutospacing="0" w:after="0" w:afterAutospacing="0"/>
              <w:textAlignment w:val="baseline"/>
              <w:rPr>
                <w:rFonts w:asciiTheme="majorHAnsi" w:hAnsiTheme="majorHAnsi" w:cstheme="majorHAnsi"/>
                <w:color w:val="FFFFFF" w:themeColor="background1"/>
                <w:sz w:val="22"/>
                <w:szCs w:val="22"/>
              </w:rPr>
            </w:pPr>
          </w:p>
        </w:tc>
      </w:tr>
      <w:tr w:rsidR="004054D6" w:rsidRPr="009C69B7" w14:paraId="5B6B05C0" w14:textId="77777777" w:rsidTr="00820F91">
        <w:trPr>
          <w:trHeight w:val="291"/>
        </w:trPr>
        <w:tc>
          <w:tcPr>
            <w:tcW w:w="2972" w:type="dxa"/>
          </w:tcPr>
          <w:p w14:paraId="2A34C3E9" w14:textId="6D05522D" w:rsidR="004054D6" w:rsidRPr="005C7835" w:rsidRDefault="004054D6" w:rsidP="00820F91">
            <w:pPr>
              <w:pStyle w:val="paragraph"/>
              <w:spacing w:before="0" w:beforeAutospacing="0" w:after="0" w:afterAutospacing="0"/>
              <w:textAlignment w:val="baseline"/>
              <w:rPr>
                <w:rStyle w:val="normaltextrun"/>
                <w:rFonts w:asciiTheme="majorHAnsi" w:hAnsiTheme="majorHAnsi" w:cstheme="majorHAnsi"/>
                <w:sz w:val="22"/>
                <w:szCs w:val="22"/>
              </w:rPr>
            </w:pPr>
            <w:r w:rsidRPr="005C7835">
              <w:rPr>
                <w:rStyle w:val="normaltextrun"/>
                <w:rFonts w:asciiTheme="majorHAnsi" w:hAnsiTheme="majorHAnsi" w:cstheme="majorHAnsi"/>
                <w:sz w:val="22"/>
                <w:szCs w:val="22"/>
              </w:rPr>
              <w:t>Anna Freud</w:t>
            </w:r>
          </w:p>
        </w:tc>
        <w:tc>
          <w:tcPr>
            <w:tcW w:w="6946" w:type="dxa"/>
          </w:tcPr>
          <w:p w14:paraId="454C8275" w14:textId="7F9C30BB" w:rsidR="004054D6" w:rsidRPr="009C69B7" w:rsidRDefault="28051D37" w:rsidP="00820F91">
            <w:pPr>
              <w:rPr>
                <w:rFonts w:asciiTheme="majorHAnsi" w:hAnsiTheme="majorHAnsi" w:cstheme="majorBidi"/>
              </w:rPr>
            </w:pPr>
            <w:r w:rsidRPr="65FC1DD5">
              <w:rPr>
                <w:rFonts w:asciiTheme="majorHAnsi" w:hAnsiTheme="majorHAnsi" w:cstheme="majorBidi"/>
              </w:rPr>
              <w:t xml:space="preserve">Great resources </w:t>
            </w:r>
            <w:r w:rsidR="73DDB80F" w:rsidRPr="65FC1DD5">
              <w:rPr>
                <w:rFonts w:asciiTheme="majorHAnsi" w:hAnsiTheme="majorHAnsi" w:cstheme="majorBidi"/>
              </w:rPr>
              <w:t xml:space="preserve">to support </w:t>
            </w:r>
            <w:r w:rsidRPr="65FC1DD5">
              <w:rPr>
                <w:rFonts w:asciiTheme="majorHAnsi" w:hAnsiTheme="majorHAnsi" w:cstheme="majorBidi"/>
              </w:rPr>
              <w:t>CYP and families of CYP</w:t>
            </w:r>
            <w:r w:rsidR="4F28B75E" w:rsidRPr="65FC1DD5">
              <w:rPr>
                <w:rFonts w:asciiTheme="majorHAnsi" w:hAnsiTheme="majorHAnsi" w:cstheme="majorBidi"/>
              </w:rPr>
              <w:t xml:space="preserve"> about the coronavirus.</w:t>
            </w:r>
          </w:p>
        </w:tc>
        <w:tc>
          <w:tcPr>
            <w:tcW w:w="4252" w:type="dxa"/>
          </w:tcPr>
          <w:p w14:paraId="2335A0EA" w14:textId="17525076" w:rsidR="004054D6" w:rsidRPr="005C7835" w:rsidRDefault="000E56E7" w:rsidP="00820F91">
            <w:pPr>
              <w:rPr>
                <w:rFonts w:asciiTheme="majorHAnsi" w:hAnsiTheme="majorHAnsi" w:cstheme="majorHAnsi"/>
                <w:color w:val="00B0F0"/>
              </w:rPr>
            </w:pPr>
            <w:hyperlink r:id="rId47" w:tgtFrame="_blank" w:history="1">
              <w:r w:rsidR="004054D6" w:rsidRPr="005C7835">
                <w:rPr>
                  <w:rStyle w:val="normaltextrun"/>
                  <w:rFonts w:asciiTheme="majorHAnsi" w:hAnsiTheme="majorHAnsi" w:cstheme="majorHAnsi"/>
                  <w:color w:val="00B0F0"/>
                </w:rPr>
                <w:t>https://www.annafreud.org/coronavirus/</w:t>
              </w:r>
            </w:hyperlink>
          </w:p>
        </w:tc>
      </w:tr>
      <w:tr w:rsidR="65FC1DD5" w14:paraId="0FBF13BB" w14:textId="77777777" w:rsidTr="00820F91">
        <w:trPr>
          <w:trHeight w:val="582"/>
        </w:trPr>
        <w:tc>
          <w:tcPr>
            <w:tcW w:w="2972" w:type="dxa"/>
          </w:tcPr>
          <w:p w14:paraId="63989D88" w14:textId="7610C16F" w:rsidR="665184AC" w:rsidRDefault="665184AC" w:rsidP="00820F91">
            <w:pPr>
              <w:pStyle w:val="paragraph"/>
              <w:rPr>
                <w:rFonts w:asciiTheme="majorHAnsi" w:hAnsiTheme="majorHAnsi" w:cstheme="majorBidi"/>
                <w:color w:val="201F1E"/>
                <w:sz w:val="22"/>
                <w:szCs w:val="22"/>
              </w:rPr>
            </w:pPr>
            <w:r w:rsidRPr="65FC1DD5">
              <w:rPr>
                <w:rFonts w:asciiTheme="majorHAnsi" w:hAnsiTheme="majorHAnsi" w:cstheme="majorBidi"/>
                <w:color w:val="201F1E"/>
                <w:sz w:val="22"/>
                <w:szCs w:val="22"/>
              </w:rPr>
              <w:t>Gov.UK</w:t>
            </w:r>
          </w:p>
        </w:tc>
        <w:tc>
          <w:tcPr>
            <w:tcW w:w="6946" w:type="dxa"/>
          </w:tcPr>
          <w:p w14:paraId="4C0AEB6D" w14:textId="2345BEC5" w:rsidR="136AE09C" w:rsidRDefault="136AE09C" w:rsidP="00820F91">
            <w:r>
              <w:t>G</w:t>
            </w:r>
            <w:r w:rsidR="3BD02859">
              <w:t>overnment</w:t>
            </w:r>
            <w:r w:rsidR="3B4550BA">
              <w:t>’s latest</w:t>
            </w:r>
            <w:r w:rsidR="3BD02859">
              <w:t xml:space="preserve"> g</w:t>
            </w:r>
            <w:r>
              <w:t>uidance for parents and carers on supporting children and young people’s mental health and wellbeing during the coronavirus (COVID-19) outbreak.</w:t>
            </w:r>
          </w:p>
          <w:p w14:paraId="5449F2FC" w14:textId="11B1C8D3" w:rsidR="65FC1DD5" w:rsidRDefault="65FC1DD5" w:rsidP="00820F91"/>
        </w:tc>
        <w:tc>
          <w:tcPr>
            <w:tcW w:w="4252" w:type="dxa"/>
          </w:tcPr>
          <w:p w14:paraId="6BE59F85" w14:textId="64FF8B4F" w:rsidR="7BD5C193" w:rsidRDefault="7BD5C193" w:rsidP="00820F91">
            <w:pPr>
              <w:rPr>
                <w:color w:val="00B0F0"/>
              </w:rPr>
            </w:pPr>
            <w:r w:rsidRPr="65FC1DD5">
              <w:rPr>
                <w:color w:val="00B0F0"/>
              </w:rPr>
              <w:t>https://www.gov.uk/government/publications/covid-19-guidance-on-supporting-children-and-young-peoples-mental-health-and-wellbeing/guidance-for-parents-and-carers-on-supporting-children-and-young-peoples-mental-health-and-wellbeing-during-the-coronavirus-covid-19-outbreak</w:t>
            </w:r>
          </w:p>
        </w:tc>
      </w:tr>
      <w:tr w:rsidR="004054D6" w:rsidRPr="009C69B7" w14:paraId="565BD450" w14:textId="77777777" w:rsidTr="00820F91">
        <w:trPr>
          <w:trHeight w:val="291"/>
        </w:trPr>
        <w:tc>
          <w:tcPr>
            <w:tcW w:w="2972" w:type="dxa"/>
          </w:tcPr>
          <w:p w14:paraId="4A6697AB" w14:textId="2629F2EB" w:rsidR="004054D6" w:rsidRPr="005C7835" w:rsidRDefault="004054D6" w:rsidP="00820F91">
            <w:pPr>
              <w:pStyle w:val="paragraph"/>
              <w:spacing w:before="0" w:beforeAutospacing="0" w:after="0" w:afterAutospacing="0"/>
              <w:textAlignment w:val="baseline"/>
              <w:rPr>
                <w:rStyle w:val="normaltextrun"/>
                <w:rFonts w:asciiTheme="majorHAnsi" w:hAnsiTheme="majorHAnsi" w:cstheme="majorHAnsi"/>
                <w:sz w:val="22"/>
                <w:szCs w:val="22"/>
              </w:rPr>
            </w:pPr>
            <w:r w:rsidRPr="005C7835">
              <w:rPr>
                <w:rFonts w:asciiTheme="majorHAnsi" w:hAnsiTheme="majorHAnsi" w:cstheme="majorBidi"/>
                <w:color w:val="201F1E"/>
                <w:sz w:val="22"/>
                <w:szCs w:val="22"/>
              </w:rPr>
              <w:t>NSPCC Guidance on Child Safeguarding</w:t>
            </w:r>
          </w:p>
        </w:tc>
        <w:tc>
          <w:tcPr>
            <w:tcW w:w="6946" w:type="dxa"/>
          </w:tcPr>
          <w:p w14:paraId="5CD56AB0" w14:textId="3258EEA0" w:rsidR="004054D6" w:rsidRPr="009C69B7" w:rsidRDefault="004054D6" w:rsidP="00820F91">
            <w:pPr>
              <w:rPr>
                <w:rFonts w:asciiTheme="majorHAnsi" w:hAnsiTheme="majorHAnsi" w:cstheme="majorHAnsi"/>
              </w:rPr>
            </w:pPr>
            <w:r>
              <w:rPr>
                <w:rFonts w:asciiTheme="majorHAnsi" w:hAnsiTheme="majorHAnsi" w:cstheme="majorBidi"/>
                <w:color w:val="201F1E"/>
              </w:rPr>
              <w:t>E</w:t>
            </w:r>
            <w:r w:rsidRPr="2263D252">
              <w:rPr>
                <w:rFonts w:asciiTheme="majorHAnsi" w:hAnsiTheme="majorHAnsi" w:cstheme="majorBidi"/>
                <w:color w:val="201F1E"/>
              </w:rPr>
              <w:t>xcellent webpage full of age-appropriate documents to support parents, carers and CYP who are learning at home:</w:t>
            </w:r>
            <w:r>
              <w:rPr>
                <w:rFonts w:asciiTheme="majorHAnsi" w:hAnsiTheme="majorHAnsi" w:cstheme="majorHAnsi"/>
                <w:color w:val="201F1E"/>
              </w:rPr>
              <w:t xml:space="preserve">  </w:t>
            </w:r>
          </w:p>
        </w:tc>
        <w:tc>
          <w:tcPr>
            <w:tcW w:w="4252" w:type="dxa"/>
          </w:tcPr>
          <w:p w14:paraId="026ACD8A" w14:textId="18C72E05" w:rsidR="004054D6" w:rsidRDefault="000E56E7" w:rsidP="00820F91">
            <w:hyperlink r:id="rId48" w:history="1">
              <w:r w:rsidR="004054D6" w:rsidRPr="005C7835">
                <w:rPr>
                  <w:rStyle w:val="Hyperlink"/>
                  <w:rFonts w:asciiTheme="majorHAnsi" w:hAnsiTheme="majorHAnsi" w:cstheme="majorHAnsi"/>
                  <w:color w:val="00B0F0"/>
                </w:rPr>
                <w:t>https://www.thinkuknow.co.uk/parents/support-tools/support-your-child-at-home</w:t>
              </w:r>
            </w:hyperlink>
          </w:p>
        </w:tc>
      </w:tr>
      <w:tr w:rsidR="65FC1DD5" w14:paraId="29DFF33A" w14:textId="77777777" w:rsidTr="00820F91">
        <w:trPr>
          <w:trHeight w:val="582"/>
        </w:trPr>
        <w:tc>
          <w:tcPr>
            <w:tcW w:w="2972" w:type="dxa"/>
          </w:tcPr>
          <w:p w14:paraId="78AD9288" w14:textId="07416768" w:rsidR="28051D37" w:rsidRDefault="28051D37" w:rsidP="00820F91">
            <w:pPr>
              <w:pStyle w:val="paragraph"/>
              <w:rPr>
                <w:rStyle w:val="normaltextrun"/>
                <w:rFonts w:asciiTheme="majorHAnsi" w:hAnsiTheme="majorHAnsi" w:cstheme="majorBidi"/>
                <w:sz w:val="22"/>
                <w:szCs w:val="22"/>
              </w:rPr>
            </w:pPr>
            <w:r w:rsidRPr="65FC1DD5">
              <w:rPr>
                <w:rStyle w:val="normaltextrun"/>
                <w:rFonts w:asciiTheme="majorHAnsi" w:hAnsiTheme="majorHAnsi" w:cstheme="majorBidi"/>
                <w:sz w:val="22"/>
                <w:szCs w:val="22"/>
              </w:rPr>
              <w:t>Public Health England</w:t>
            </w:r>
          </w:p>
        </w:tc>
        <w:tc>
          <w:tcPr>
            <w:tcW w:w="6946" w:type="dxa"/>
          </w:tcPr>
          <w:p w14:paraId="1BB9A94B" w14:textId="5AC33274" w:rsidR="28051D37" w:rsidRDefault="28051D37" w:rsidP="00820F91">
            <w:pPr>
              <w:rPr>
                <w:rFonts w:asciiTheme="majorHAnsi" w:hAnsiTheme="majorHAnsi" w:cstheme="majorBidi"/>
                <w:color w:val="0563C1"/>
              </w:rPr>
            </w:pPr>
            <w:r w:rsidRPr="65FC1DD5">
              <w:rPr>
                <w:rFonts w:asciiTheme="majorHAnsi" w:hAnsiTheme="majorHAnsi" w:cstheme="majorBidi"/>
              </w:rPr>
              <w:t>Excellent PSHEE resources for schools.</w:t>
            </w:r>
          </w:p>
        </w:tc>
        <w:tc>
          <w:tcPr>
            <w:tcW w:w="4252" w:type="dxa"/>
          </w:tcPr>
          <w:p w14:paraId="7DA4D25C" w14:textId="5A16DEA2" w:rsidR="28051D37" w:rsidRDefault="000E56E7" w:rsidP="00820F91">
            <w:pPr>
              <w:rPr>
                <w:rFonts w:asciiTheme="majorHAnsi" w:hAnsiTheme="majorHAnsi" w:cstheme="majorBidi"/>
                <w:color w:val="00B0F0"/>
              </w:rPr>
            </w:pPr>
            <w:hyperlink r:id="rId49">
              <w:r w:rsidR="28051D37" w:rsidRPr="65FC1DD5">
                <w:rPr>
                  <w:rStyle w:val="normaltextrun"/>
                  <w:rFonts w:asciiTheme="majorHAnsi" w:hAnsiTheme="majorHAnsi" w:cstheme="majorBidi"/>
                  <w:color w:val="00B0F0"/>
                </w:rPr>
                <w:t>https://campaignresources.phe.gov.uk/schools/topics/rise-above/overview</w:t>
              </w:r>
            </w:hyperlink>
          </w:p>
        </w:tc>
      </w:tr>
      <w:tr w:rsidR="004054D6" w:rsidRPr="009C69B7" w14:paraId="11632895" w14:textId="77777777" w:rsidTr="00820F91">
        <w:trPr>
          <w:trHeight w:val="291"/>
        </w:trPr>
        <w:tc>
          <w:tcPr>
            <w:tcW w:w="14170" w:type="dxa"/>
            <w:gridSpan w:val="3"/>
            <w:shd w:val="clear" w:color="auto" w:fill="00B0F0"/>
          </w:tcPr>
          <w:p w14:paraId="5C99BFE2" w14:textId="44847DA4" w:rsidR="000E03C2" w:rsidRPr="000A0117" w:rsidRDefault="000E03C2" w:rsidP="00820F91">
            <w:pPr>
              <w:textAlignment w:val="baseline"/>
              <w:rPr>
                <w:rFonts w:asciiTheme="majorHAnsi" w:hAnsiTheme="majorHAnsi" w:cstheme="majorHAnsi"/>
                <w:color w:val="201F1E"/>
              </w:rPr>
            </w:pPr>
          </w:p>
        </w:tc>
      </w:tr>
    </w:tbl>
    <w:p w14:paraId="348ED861" w14:textId="1913A6D2" w:rsidR="009F2EE4" w:rsidRDefault="00820F91">
      <w:r>
        <w:br w:type="textWrapping" w:clear="all"/>
      </w:r>
    </w:p>
    <w:p w14:paraId="2F783487" w14:textId="5CB25E64" w:rsidR="003E00A5" w:rsidRDefault="23E1CA0D">
      <w:r>
        <w:rPr>
          <w:noProof/>
        </w:rPr>
        <w:drawing>
          <wp:inline distT="0" distB="0" distL="0" distR="0" wp14:anchorId="184CF4B8" wp14:editId="638A5928">
            <wp:extent cx="8863330" cy="440735"/>
            <wp:effectExtent l="0" t="0" r="0" b="0"/>
            <wp:docPr id="13435234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0">
                      <a:extLst>
                        <a:ext uri="{28A0092B-C50C-407E-A947-70E740481C1C}">
                          <a14:useLocalDpi xmlns:a14="http://schemas.microsoft.com/office/drawing/2010/main" val="0"/>
                        </a:ext>
                      </a:extLst>
                    </a:blip>
                    <a:stretch>
                      <a:fillRect/>
                    </a:stretch>
                  </pic:blipFill>
                  <pic:spPr>
                    <a:xfrm>
                      <a:off x="0" y="0"/>
                      <a:ext cx="8863330" cy="440735"/>
                    </a:xfrm>
                    <a:prstGeom prst="rect">
                      <a:avLst/>
                    </a:prstGeom>
                  </pic:spPr>
                </pic:pic>
              </a:graphicData>
            </a:graphic>
          </wp:inline>
        </w:drawing>
      </w:r>
    </w:p>
    <w:sectPr w:rsidR="003E00A5">
      <w:headerReference w:type="default" r:id="rId51"/>
      <w:footerReference w:type="default" r:id="rId5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90C7" w14:textId="77777777" w:rsidR="000E56E7" w:rsidRDefault="000E56E7" w:rsidP="00332355">
      <w:pPr>
        <w:spacing w:after="0" w:line="240" w:lineRule="auto"/>
      </w:pPr>
      <w:r>
        <w:separator/>
      </w:r>
    </w:p>
  </w:endnote>
  <w:endnote w:type="continuationSeparator" w:id="0">
    <w:p w14:paraId="13893E0B" w14:textId="77777777" w:rsidR="000E56E7" w:rsidRDefault="000E56E7" w:rsidP="00332355">
      <w:pPr>
        <w:spacing w:after="0" w:line="240" w:lineRule="auto"/>
      </w:pPr>
      <w:r>
        <w:continuationSeparator/>
      </w:r>
    </w:p>
  </w:endnote>
  <w:endnote w:type="continuationNotice" w:id="1">
    <w:p w14:paraId="7FCD4BB0" w14:textId="77777777" w:rsidR="000E56E7" w:rsidRDefault="000E5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E320" w14:textId="1540C9E2" w:rsidR="00AA121E" w:rsidRDefault="00AA121E" w:rsidP="00AA121E">
    <w:pPr>
      <w:pStyle w:val="paragraph"/>
      <w:spacing w:before="0" w:beforeAutospacing="0" w:after="0" w:afterAutospacing="0"/>
      <w:textAlignment w:val="baseline"/>
      <w:rPr>
        <w:rFonts w:ascii="&amp;quot" w:hAnsi="&amp;quot"/>
        <w:sz w:val="12"/>
        <w:szCs w:val="12"/>
      </w:rPr>
    </w:pPr>
  </w:p>
  <w:p w14:paraId="2FCDEF20" w14:textId="77777777" w:rsidR="00AA121E" w:rsidRDefault="00AA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F4C9" w14:textId="77777777" w:rsidR="000E56E7" w:rsidRDefault="000E56E7" w:rsidP="00332355">
      <w:pPr>
        <w:spacing w:after="0" w:line="240" w:lineRule="auto"/>
      </w:pPr>
      <w:r>
        <w:separator/>
      </w:r>
    </w:p>
  </w:footnote>
  <w:footnote w:type="continuationSeparator" w:id="0">
    <w:p w14:paraId="563B45D5" w14:textId="77777777" w:rsidR="000E56E7" w:rsidRDefault="000E56E7" w:rsidP="00332355">
      <w:pPr>
        <w:spacing w:after="0" w:line="240" w:lineRule="auto"/>
      </w:pPr>
      <w:r>
        <w:continuationSeparator/>
      </w:r>
    </w:p>
  </w:footnote>
  <w:footnote w:type="continuationNotice" w:id="1">
    <w:p w14:paraId="11673024" w14:textId="77777777" w:rsidR="000E56E7" w:rsidRDefault="000E5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2E98" w14:textId="36B10434" w:rsidR="00332355" w:rsidRDefault="00332355" w:rsidP="00AA121E">
    <w:pPr>
      <w:pStyle w:val="paragraph"/>
      <w:spacing w:before="0" w:beforeAutospacing="0" w:after="0" w:afterAutospacing="0"/>
      <w:jc w:val="center"/>
      <w:textAlignment w:val="baseline"/>
      <w:rPr>
        <w:rFonts w:ascii="&amp;quot" w:hAnsi="&amp;quot"/>
        <w:sz w:val="12"/>
        <w:szCs w:val="12"/>
      </w:rPr>
    </w:pPr>
  </w:p>
  <w:p w14:paraId="097CC555" w14:textId="58957082" w:rsidR="00332355" w:rsidRDefault="00332355">
    <w:pPr>
      <w:pStyle w:val="Header"/>
    </w:pPr>
  </w:p>
  <w:p w14:paraId="255C4B50" w14:textId="77777777" w:rsidR="00332355" w:rsidRDefault="0033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E22"/>
    <w:multiLevelType w:val="multilevel"/>
    <w:tmpl w:val="D9F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23609"/>
    <w:multiLevelType w:val="multilevel"/>
    <w:tmpl w:val="66C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C6892"/>
    <w:multiLevelType w:val="hybridMultilevel"/>
    <w:tmpl w:val="FB8A8948"/>
    <w:lvl w:ilvl="0" w:tplc="14B23CC6">
      <w:start w:val="1"/>
      <w:numFmt w:val="decimal"/>
      <w:lvlText w:val="%1."/>
      <w:lvlJc w:val="left"/>
      <w:pPr>
        <w:ind w:left="720" w:hanging="360"/>
      </w:pPr>
    </w:lvl>
    <w:lvl w:ilvl="1" w:tplc="F6B4EB66">
      <w:start w:val="1"/>
      <w:numFmt w:val="lowerLetter"/>
      <w:lvlText w:val="%2."/>
      <w:lvlJc w:val="left"/>
      <w:pPr>
        <w:ind w:left="1440" w:hanging="360"/>
      </w:pPr>
    </w:lvl>
    <w:lvl w:ilvl="2" w:tplc="679EA936">
      <w:start w:val="1"/>
      <w:numFmt w:val="lowerRoman"/>
      <w:lvlText w:val="%3."/>
      <w:lvlJc w:val="right"/>
      <w:pPr>
        <w:ind w:left="2160" w:hanging="180"/>
      </w:pPr>
    </w:lvl>
    <w:lvl w:ilvl="3" w:tplc="E742706C">
      <w:start w:val="1"/>
      <w:numFmt w:val="decimal"/>
      <w:lvlText w:val="%4."/>
      <w:lvlJc w:val="left"/>
      <w:pPr>
        <w:ind w:left="2880" w:hanging="360"/>
      </w:pPr>
    </w:lvl>
    <w:lvl w:ilvl="4" w:tplc="62666256">
      <w:start w:val="1"/>
      <w:numFmt w:val="lowerLetter"/>
      <w:lvlText w:val="%5."/>
      <w:lvlJc w:val="left"/>
      <w:pPr>
        <w:ind w:left="3600" w:hanging="360"/>
      </w:pPr>
    </w:lvl>
    <w:lvl w:ilvl="5" w:tplc="D99AA3B0">
      <w:start w:val="1"/>
      <w:numFmt w:val="lowerRoman"/>
      <w:lvlText w:val="%6."/>
      <w:lvlJc w:val="right"/>
      <w:pPr>
        <w:ind w:left="4320" w:hanging="180"/>
      </w:pPr>
    </w:lvl>
    <w:lvl w:ilvl="6" w:tplc="146237E6">
      <w:start w:val="1"/>
      <w:numFmt w:val="decimal"/>
      <w:lvlText w:val="%7."/>
      <w:lvlJc w:val="left"/>
      <w:pPr>
        <w:ind w:left="5040" w:hanging="360"/>
      </w:pPr>
    </w:lvl>
    <w:lvl w:ilvl="7" w:tplc="CF56AB06">
      <w:start w:val="1"/>
      <w:numFmt w:val="lowerLetter"/>
      <w:lvlText w:val="%8."/>
      <w:lvlJc w:val="left"/>
      <w:pPr>
        <w:ind w:left="5760" w:hanging="360"/>
      </w:pPr>
    </w:lvl>
    <w:lvl w:ilvl="8" w:tplc="7AF6C2E8">
      <w:start w:val="1"/>
      <w:numFmt w:val="lowerRoman"/>
      <w:lvlText w:val="%9."/>
      <w:lvlJc w:val="right"/>
      <w:pPr>
        <w:ind w:left="6480" w:hanging="180"/>
      </w:pPr>
    </w:lvl>
  </w:abstractNum>
  <w:abstractNum w:abstractNumId="3" w15:restartNumberingAfterBreak="0">
    <w:nsid w:val="309A5058"/>
    <w:multiLevelType w:val="hybridMultilevel"/>
    <w:tmpl w:val="E9A60484"/>
    <w:lvl w:ilvl="0" w:tplc="A54E3EB2">
      <w:start w:val="1"/>
      <w:numFmt w:val="decimal"/>
      <w:lvlText w:val="%1."/>
      <w:lvlJc w:val="left"/>
      <w:pPr>
        <w:ind w:left="720" w:hanging="360"/>
      </w:pPr>
    </w:lvl>
    <w:lvl w:ilvl="1" w:tplc="B64C1F8C">
      <w:start w:val="1"/>
      <w:numFmt w:val="lowerLetter"/>
      <w:lvlText w:val="%2."/>
      <w:lvlJc w:val="left"/>
      <w:pPr>
        <w:ind w:left="1440" w:hanging="360"/>
      </w:pPr>
    </w:lvl>
    <w:lvl w:ilvl="2" w:tplc="7D8262C4">
      <w:start w:val="1"/>
      <w:numFmt w:val="lowerRoman"/>
      <w:lvlText w:val="%3."/>
      <w:lvlJc w:val="right"/>
      <w:pPr>
        <w:ind w:left="2160" w:hanging="180"/>
      </w:pPr>
    </w:lvl>
    <w:lvl w:ilvl="3" w:tplc="8AC04DF6">
      <w:start w:val="1"/>
      <w:numFmt w:val="decimal"/>
      <w:lvlText w:val="%4."/>
      <w:lvlJc w:val="left"/>
      <w:pPr>
        <w:ind w:left="2880" w:hanging="360"/>
      </w:pPr>
    </w:lvl>
    <w:lvl w:ilvl="4" w:tplc="5002C5CA">
      <w:start w:val="1"/>
      <w:numFmt w:val="lowerLetter"/>
      <w:lvlText w:val="%5."/>
      <w:lvlJc w:val="left"/>
      <w:pPr>
        <w:ind w:left="3600" w:hanging="360"/>
      </w:pPr>
    </w:lvl>
    <w:lvl w:ilvl="5" w:tplc="61C8BA82">
      <w:start w:val="1"/>
      <w:numFmt w:val="lowerRoman"/>
      <w:lvlText w:val="%6."/>
      <w:lvlJc w:val="right"/>
      <w:pPr>
        <w:ind w:left="4320" w:hanging="180"/>
      </w:pPr>
    </w:lvl>
    <w:lvl w:ilvl="6" w:tplc="93D4D6A6">
      <w:start w:val="1"/>
      <w:numFmt w:val="decimal"/>
      <w:lvlText w:val="%7."/>
      <w:lvlJc w:val="left"/>
      <w:pPr>
        <w:ind w:left="5040" w:hanging="360"/>
      </w:pPr>
    </w:lvl>
    <w:lvl w:ilvl="7" w:tplc="57A27522">
      <w:start w:val="1"/>
      <w:numFmt w:val="lowerLetter"/>
      <w:lvlText w:val="%8."/>
      <w:lvlJc w:val="left"/>
      <w:pPr>
        <w:ind w:left="5760" w:hanging="360"/>
      </w:pPr>
    </w:lvl>
    <w:lvl w:ilvl="8" w:tplc="23C23AAA">
      <w:start w:val="1"/>
      <w:numFmt w:val="lowerRoman"/>
      <w:lvlText w:val="%9."/>
      <w:lvlJc w:val="right"/>
      <w:pPr>
        <w:ind w:left="6480" w:hanging="180"/>
      </w:pPr>
    </w:lvl>
  </w:abstractNum>
  <w:abstractNum w:abstractNumId="4" w15:restartNumberingAfterBreak="0">
    <w:nsid w:val="3E631466"/>
    <w:multiLevelType w:val="hybridMultilevel"/>
    <w:tmpl w:val="FFFFFFFF"/>
    <w:lvl w:ilvl="0" w:tplc="84368552">
      <w:start w:val="1"/>
      <w:numFmt w:val="bullet"/>
      <w:lvlText w:val=""/>
      <w:lvlJc w:val="left"/>
      <w:pPr>
        <w:ind w:left="720" w:hanging="360"/>
      </w:pPr>
      <w:rPr>
        <w:rFonts w:ascii="Symbol" w:hAnsi="Symbol" w:hint="default"/>
      </w:rPr>
    </w:lvl>
    <w:lvl w:ilvl="1" w:tplc="39C8FDE6">
      <w:start w:val="1"/>
      <w:numFmt w:val="bullet"/>
      <w:lvlText w:val="o"/>
      <w:lvlJc w:val="left"/>
      <w:pPr>
        <w:ind w:left="1440" w:hanging="360"/>
      </w:pPr>
      <w:rPr>
        <w:rFonts w:ascii="Courier New" w:hAnsi="Courier New" w:hint="default"/>
      </w:rPr>
    </w:lvl>
    <w:lvl w:ilvl="2" w:tplc="E8188802">
      <w:start w:val="1"/>
      <w:numFmt w:val="bullet"/>
      <w:lvlText w:val=""/>
      <w:lvlJc w:val="left"/>
      <w:pPr>
        <w:ind w:left="2160" w:hanging="360"/>
      </w:pPr>
      <w:rPr>
        <w:rFonts w:ascii="Wingdings" w:hAnsi="Wingdings" w:hint="default"/>
      </w:rPr>
    </w:lvl>
    <w:lvl w:ilvl="3" w:tplc="4DECBFC2">
      <w:start w:val="1"/>
      <w:numFmt w:val="bullet"/>
      <w:lvlText w:val=""/>
      <w:lvlJc w:val="left"/>
      <w:pPr>
        <w:ind w:left="2880" w:hanging="360"/>
      </w:pPr>
      <w:rPr>
        <w:rFonts w:ascii="Symbol" w:hAnsi="Symbol" w:hint="default"/>
      </w:rPr>
    </w:lvl>
    <w:lvl w:ilvl="4" w:tplc="F3E420A6">
      <w:start w:val="1"/>
      <w:numFmt w:val="bullet"/>
      <w:lvlText w:val="o"/>
      <w:lvlJc w:val="left"/>
      <w:pPr>
        <w:ind w:left="3600" w:hanging="360"/>
      </w:pPr>
      <w:rPr>
        <w:rFonts w:ascii="Courier New" w:hAnsi="Courier New" w:hint="default"/>
      </w:rPr>
    </w:lvl>
    <w:lvl w:ilvl="5" w:tplc="F66C33F6">
      <w:start w:val="1"/>
      <w:numFmt w:val="bullet"/>
      <w:lvlText w:val=""/>
      <w:lvlJc w:val="left"/>
      <w:pPr>
        <w:ind w:left="4320" w:hanging="360"/>
      </w:pPr>
      <w:rPr>
        <w:rFonts w:ascii="Wingdings" w:hAnsi="Wingdings" w:hint="default"/>
      </w:rPr>
    </w:lvl>
    <w:lvl w:ilvl="6" w:tplc="D5D03248">
      <w:start w:val="1"/>
      <w:numFmt w:val="bullet"/>
      <w:lvlText w:val=""/>
      <w:lvlJc w:val="left"/>
      <w:pPr>
        <w:ind w:left="5040" w:hanging="360"/>
      </w:pPr>
      <w:rPr>
        <w:rFonts w:ascii="Symbol" w:hAnsi="Symbol" w:hint="default"/>
      </w:rPr>
    </w:lvl>
    <w:lvl w:ilvl="7" w:tplc="4C20F85A">
      <w:start w:val="1"/>
      <w:numFmt w:val="bullet"/>
      <w:lvlText w:val="o"/>
      <w:lvlJc w:val="left"/>
      <w:pPr>
        <w:ind w:left="5760" w:hanging="360"/>
      </w:pPr>
      <w:rPr>
        <w:rFonts w:ascii="Courier New" w:hAnsi="Courier New" w:hint="default"/>
      </w:rPr>
    </w:lvl>
    <w:lvl w:ilvl="8" w:tplc="5B5C56A6">
      <w:start w:val="1"/>
      <w:numFmt w:val="bullet"/>
      <w:lvlText w:val=""/>
      <w:lvlJc w:val="left"/>
      <w:pPr>
        <w:ind w:left="6480" w:hanging="360"/>
      </w:pPr>
      <w:rPr>
        <w:rFonts w:ascii="Wingdings" w:hAnsi="Wingdings" w:hint="default"/>
      </w:rPr>
    </w:lvl>
  </w:abstractNum>
  <w:abstractNum w:abstractNumId="5" w15:restartNumberingAfterBreak="0">
    <w:nsid w:val="46D9461F"/>
    <w:multiLevelType w:val="hybridMultilevel"/>
    <w:tmpl w:val="9794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25DEF"/>
    <w:multiLevelType w:val="hybridMultilevel"/>
    <w:tmpl w:val="D07CC974"/>
    <w:lvl w:ilvl="0" w:tplc="DA14B742">
      <w:start w:val="1"/>
      <w:numFmt w:val="bullet"/>
      <w:lvlText w:val=""/>
      <w:lvlJc w:val="left"/>
      <w:pPr>
        <w:ind w:left="720" w:hanging="360"/>
      </w:pPr>
      <w:rPr>
        <w:rFonts w:ascii="Symbol" w:hAnsi="Symbol" w:hint="default"/>
      </w:rPr>
    </w:lvl>
    <w:lvl w:ilvl="1" w:tplc="CDDAB504">
      <w:start w:val="1"/>
      <w:numFmt w:val="bullet"/>
      <w:lvlText w:val="o"/>
      <w:lvlJc w:val="left"/>
      <w:pPr>
        <w:ind w:left="1440" w:hanging="360"/>
      </w:pPr>
      <w:rPr>
        <w:rFonts w:ascii="Courier New" w:hAnsi="Courier New" w:hint="default"/>
      </w:rPr>
    </w:lvl>
    <w:lvl w:ilvl="2" w:tplc="CB2ABFD6">
      <w:start w:val="1"/>
      <w:numFmt w:val="bullet"/>
      <w:lvlText w:val=""/>
      <w:lvlJc w:val="left"/>
      <w:pPr>
        <w:ind w:left="2160" w:hanging="360"/>
      </w:pPr>
      <w:rPr>
        <w:rFonts w:ascii="Wingdings" w:hAnsi="Wingdings" w:hint="default"/>
      </w:rPr>
    </w:lvl>
    <w:lvl w:ilvl="3" w:tplc="FD9004D8">
      <w:start w:val="1"/>
      <w:numFmt w:val="bullet"/>
      <w:lvlText w:val=""/>
      <w:lvlJc w:val="left"/>
      <w:pPr>
        <w:ind w:left="2880" w:hanging="360"/>
      </w:pPr>
      <w:rPr>
        <w:rFonts w:ascii="Symbol" w:hAnsi="Symbol" w:hint="default"/>
      </w:rPr>
    </w:lvl>
    <w:lvl w:ilvl="4" w:tplc="2A86D3C6">
      <w:start w:val="1"/>
      <w:numFmt w:val="bullet"/>
      <w:lvlText w:val="o"/>
      <w:lvlJc w:val="left"/>
      <w:pPr>
        <w:ind w:left="3600" w:hanging="360"/>
      </w:pPr>
      <w:rPr>
        <w:rFonts w:ascii="Courier New" w:hAnsi="Courier New" w:hint="default"/>
      </w:rPr>
    </w:lvl>
    <w:lvl w:ilvl="5" w:tplc="C97A0A54">
      <w:start w:val="1"/>
      <w:numFmt w:val="bullet"/>
      <w:lvlText w:val=""/>
      <w:lvlJc w:val="left"/>
      <w:pPr>
        <w:ind w:left="4320" w:hanging="360"/>
      </w:pPr>
      <w:rPr>
        <w:rFonts w:ascii="Wingdings" w:hAnsi="Wingdings" w:hint="default"/>
      </w:rPr>
    </w:lvl>
    <w:lvl w:ilvl="6" w:tplc="7F50B610">
      <w:start w:val="1"/>
      <w:numFmt w:val="bullet"/>
      <w:lvlText w:val=""/>
      <w:lvlJc w:val="left"/>
      <w:pPr>
        <w:ind w:left="5040" w:hanging="360"/>
      </w:pPr>
      <w:rPr>
        <w:rFonts w:ascii="Symbol" w:hAnsi="Symbol" w:hint="default"/>
      </w:rPr>
    </w:lvl>
    <w:lvl w:ilvl="7" w:tplc="107E00A2">
      <w:start w:val="1"/>
      <w:numFmt w:val="bullet"/>
      <w:lvlText w:val="o"/>
      <w:lvlJc w:val="left"/>
      <w:pPr>
        <w:ind w:left="5760" w:hanging="360"/>
      </w:pPr>
      <w:rPr>
        <w:rFonts w:ascii="Courier New" w:hAnsi="Courier New" w:hint="default"/>
      </w:rPr>
    </w:lvl>
    <w:lvl w:ilvl="8" w:tplc="9F88B32C">
      <w:start w:val="1"/>
      <w:numFmt w:val="bullet"/>
      <w:lvlText w:val=""/>
      <w:lvlJc w:val="left"/>
      <w:pPr>
        <w:ind w:left="6480" w:hanging="360"/>
      </w:pPr>
      <w:rPr>
        <w:rFonts w:ascii="Wingdings" w:hAnsi="Wingdings" w:hint="default"/>
      </w:rPr>
    </w:lvl>
  </w:abstractNum>
  <w:abstractNum w:abstractNumId="7" w15:restartNumberingAfterBreak="0">
    <w:nsid w:val="5C3D573B"/>
    <w:multiLevelType w:val="multilevel"/>
    <w:tmpl w:val="56E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67A8C"/>
    <w:multiLevelType w:val="multilevel"/>
    <w:tmpl w:val="4928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62BD7"/>
    <w:multiLevelType w:val="hybridMultilevel"/>
    <w:tmpl w:val="3CB2C828"/>
    <w:lvl w:ilvl="0" w:tplc="1E5AADDE">
      <w:start w:val="1"/>
      <w:numFmt w:val="decimal"/>
      <w:lvlText w:val="%1."/>
      <w:lvlJc w:val="left"/>
      <w:pPr>
        <w:ind w:left="720" w:hanging="360"/>
      </w:pPr>
    </w:lvl>
    <w:lvl w:ilvl="1" w:tplc="925C81F6">
      <w:start w:val="1"/>
      <w:numFmt w:val="lowerLetter"/>
      <w:lvlText w:val="%2."/>
      <w:lvlJc w:val="left"/>
      <w:pPr>
        <w:ind w:left="1440" w:hanging="360"/>
      </w:pPr>
    </w:lvl>
    <w:lvl w:ilvl="2" w:tplc="5270F60E">
      <w:start w:val="1"/>
      <w:numFmt w:val="lowerRoman"/>
      <w:lvlText w:val="%3."/>
      <w:lvlJc w:val="right"/>
      <w:pPr>
        <w:ind w:left="2160" w:hanging="180"/>
      </w:pPr>
    </w:lvl>
    <w:lvl w:ilvl="3" w:tplc="3C200F5C">
      <w:start w:val="1"/>
      <w:numFmt w:val="decimal"/>
      <w:lvlText w:val="%4."/>
      <w:lvlJc w:val="left"/>
      <w:pPr>
        <w:ind w:left="2880" w:hanging="360"/>
      </w:pPr>
    </w:lvl>
    <w:lvl w:ilvl="4" w:tplc="8B8E6CEC">
      <w:start w:val="1"/>
      <w:numFmt w:val="lowerLetter"/>
      <w:lvlText w:val="%5."/>
      <w:lvlJc w:val="left"/>
      <w:pPr>
        <w:ind w:left="3600" w:hanging="360"/>
      </w:pPr>
    </w:lvl>
    <w:lvl w:ilvl="5" w:tplc="2612CBAC">
      <w:start w:val="1"/>
      <w:numFmt w:val="lowerRoman"/>
      <w:lvlText w:val="%6."/>
      <w:lvlJc w:val="right"/>
      <w:pPr>
        <w:ind w:left="4320" w:hanging="180"/>
      </w:pPr>
    </w:lvl>
    <w:lvl w:ilvl="6" w:tplc="2D00C36E">
      <w:start w:val="1"/>
      <w:numFmt w:val="decimal"/>
      <w:lvlText w:val="%7."/>
      <w:lvlJc w:val="left"/>
      <w:pPr>
        <w:ind w:left="5040" w:hanging="360"/>
      </w:pPr>
    </w:lvl>
    <w:lvl w:ilvl="7" w:tplc="C568BFBE">
      <w:start w:val="1"/>
      <w:numFmt w:val="lowerLetter"/>
      <w:lvlText w:val="%8."/>
      <w:lvlJc w:val="left"/>
      <w:pPr>
        <w:ind w:left="5760" w:hanging="360"/>
      </w:pPr>
    </w:lvl>
    <w:lvl w:ilvl="8" w:tplc="6C5808C2">
      <w:start w:val="1"/>
      <w:numFmt w:val="lowerRoman"/>
      <w:lvlText w:val="%9."/>
      <w:lvlJc w:val="right"/>
      <w:pPr>
        <w:ind w:left="6480" w:hanging="180"/>
      </w:pPr>
    </w:lvl>
  </w:abstractNum>
  <w:abstractNum w:abstractNumId="10" w15:restartNumberingAfterBreak="0">
    <w:nsid w:val="71104A80"/>
    <w:multiLevelType w:val="multilevel"/>
    <w:tmpl w:val="CF4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571A61"/>
    <w:multiLevelType w:val="multilevel"/>
    <w:tmpl w:val="58CE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8"/>
  </w:num>
  <w:num w:numId="5">
    <w:abstractNumId w:val="11"/>
  </w:num>
  <w:num w:numId="6">
    <w:abstractNumId w:val="0"/>
  </w:num>
  <w:num w:numId="7">
    <w:abstractNumId w:val="7"/>
  </w:num>
  <w:num w:numId="8">
    <w:abstractNumId w:val="10"/>
  </w:num>
  <w:num w:numId="9">
    <w:abstractNumId w:val="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CE"/>
    <w:rsid w:val="000211C8"/>
    <w:rsid w:val="00025CB1"/>
    <w:rsid w:val="00053F68"/>
    <w:rsid w:val="00075146"/>
    <w:rsid w:val="00075CB8"/>
    <w:rsid w:val="00076AEA"/>
    <w:rsid w:val="00080784"/>
    <w:rsid w:val="000846D1"/>
    <w:rsid w:val="00086E04"/>
    <w:rsid w:val="000943D3"/>
    <w:rsid w:val="000A0117"/>
    <w:rsid w:val="000A58F9"/>
    <w:rsid w:val="000C54F6"/>
    <w:rsid w:val="000D3F25"/>
    <w:rsid w:val="000D4480"/>
    <w:rsid w:val="000E03C2"/>
    <w:rsid w:val="000E22BE"/>
    <w:rsid w:val="000E3DF9"/>
    <w:rsid w:val="000E56E7"/>
    <w:rsid w:val="000F1F56"/>
    <w:rsid w:val="000F34D4"/>
    <w:rsid w:val="000F4686"/>
    <w:rsid w:val="001046F1"/>
    <w:rsid w:val="00106A7B"/>
    <w:rsid w:val="00106CB3"/>
    <w:rsid w:val="00131836"/>
    <w:rsid w:val="00183EB6"/>
    <w:rsid w:val="001A615A"/>
    <w:rsid w:val="001A7AD0"/>
    <w:rsid w:val="001B5B04"/>
    <w:rsid w:val="001B5E9D"/>
    <w:rsid w:val="0020488C"/>
    <w:rsid w:val="00206E93"/>
    <w:rsid w:val="00207BF6"/>
    <w:rsid w:val="00220704"/>
    <w:rsid w:val="0022662C"/>
    <w:rsid w:val="00227235"/>
    <w:rsid w:val="00286849"/>
    <w:rsid w:val="002A270D"/>
    <w:rsid w:val="002A774F"/>
    <w:rsid w:val="002C7EE4"/>
    <w:rsid w:val="002F34EA"/>
    <w:rsid w:val="002F77CF"/>
    <w:rsid w:val="0030E411"/>
    <w:rsid w:val="003273D9"/>
    <w:rsid w:val="00332355"/>
    <w:rsid w:val="0038618F"/>
    <w:rsid w:val="003A7112"/>
    <w:rsid w:val="003C13BF"/>
    <w:rsid w:val="003E00A5"/>
    <w:rsid w:val="004054D6"/>
    <w:rsid w:val="0041100D"/>
    <w:rsid w:val="00417891"/>
    <w:rsid w:val="004310C7"/>
    <w:rsid w:val="0044743A"/>
    <w:rsid w:val="004502F4"/>
    <w:rsid w:val="00450365"/>
    <w:rsid w:val="00452333"/>
    <w:rsid w:val="00474FDD"/>
    <w:rsid w:val="004A0BAE"/>
    <w:rsid w:val="004B0E0A"/>
    <w:rsid w:val="004D3AC6"/>
    <w:rsid w:val="004D6051"/>
    <w:rsid w:val="004F0C4D"/>
    <w:rsid w:val="004F3C55"/>
    <w:rsid w:val="005126A4"/>
    <w:rsid w:val="00522023"/>
    <w:rsid w:val="0053125C"/>
    <w:rsid w:val="0057423E"/>
    <w:rsid w:val="00587105"/>
    <w:rsid w:val="00590AED"/>
    <w:rsid w:val="005932CC"/>
    <w:rsid w:val="005A2BD6"/>
    <w:rsid w:val="005C7835"/>
    <w:rsid w:val="00605895"/>
    <w:rsid w:val="00613CFE"/>
    <w:rsid w:val="00642139"/>
    <w:rsid w:val="00650F5D"/>
    <w:rsid w:val="00654851"/>
    <w:rsid w:val="00681B10"/>
    <w:rsid w:val="006909C3"/>
    <w:rsid w:val="006B25FC"/>
    <w:rsid w:val="006D3CB2"/>
    <w:rsid w:val="006D3F5A"/>
    <w:rsid w:val="00700D74"/>
    <w:rsid w:val="00706A6E"/>
    <w:rsid w:val="00724B30"/>
    <w:rsid w:val="0073670C"/>
    <w:rsid w:val="00752B9A"/>
    <w:rsid w:val="00763448"/>
    <w:rsid w:val="007719BD"/>
    <w:rsid w:val="00775AED"/>
    <w:rsid w:val="007A328D"/>
    <w:rsid w:val="007B0635"/>
    <w:rsid w:val="007C6404"/>
    <w:rsid w:val="007E0A3B"/>
    <w:rsid w:val="007E5A8A"/>
    <w:rsid w:val="008036F4"/>
    <w:rsid w:val="00820F91"/>
    <w:rsid w:val="0082189D"/>
    <w:rsid w:val="00822927"/>
    <w:rsid w:val="00823491"/>
    <w:rsid w:val="00830DB3"/>
    <w:rsid w:val="00832BD1"/>
    <w:rsid w:val="00840463"/>
    <w:rsid w:val="00853E7D"/>
    <w:rsid w:val="008610AC"/>
    <w:rsid w:val="00867F0E"/>
    <w:rsid w:val="00877B4C"/>
    <w:rsid w:val="00886199"/>
    <w:rsid w:val="008879D4"/>
    <w:rsid w:val="008C2B76"/>
    <w:rsid w:val="008C2BC5"/>
    <w:rsid w:val="008E0837"/>
    <w:rsid w:val="008E2E52"/>
    <w:rsid w:val="008E40BC"/>
    <w:rsid w:val="008E4FA2"/>
    <w:rsid w:val="008F6AB0"/>
    <w:rsid w:val="008F6E87"/>
    <w:rsid w:val="009240A0"/>
    <w:rsid w:val="00927DAD"/>
    <w:rsid w:val="00936E63"/>
    <w:rsid w:val="00943142"/>
    <w:rsid w:val="0094F284"/>
    <w:rsid w:val="00950E72"/>
    <w:rsid w:val="00966B04"/>
    <w:rsid w:val="00974D3B"/>
    <w:rsid w:val="0098083E"/>
    <w:rsid w:val="009B008F"/>
    <w:rsid w:val="009B2192"/>
    <w:rsid w:val="009C60C1"/>
    <w:rsid w:val="009C69B7"/>
    <w:rsid w:val="009D0A1F"/>
    <w:rsid w:val="009D22F7"/>
    <w:rsid w:val="009D6957"/>
    <w:rsid w:val="009F2EE4"/>
    <w:rsid w:val="00A1076A"/>
    <w:rsid w:val="00A10B9A"/>
    <w:rsid w:val="00A1271E"/>
    <w:rsid w:val="00A16892"/>
    <w:rsid w:val="00A24CB5"/>
    <w:rsid w:val="00A253EB"/>
    <w:rsid w:val="00A65402"/>
    <w:rsid w:val="00A771D6"/>
    <w:rsid w:val="00A81806"/>
    <w:rsid w:val="00A96E08"/>
    <w:rsid w:val="00AA121E"/>
    <w:rsid w:val="00AA58CE"/>
    <w:rsid w:val="00AC6CAA"/>
    <w:rsid w:val="00AC6E3D"/>
    <w:rsid w:val="00AC78CA"/>
    <w:rsid w:val="00AD180A"/>
    <w:rsid w:val="00AD2273"/>
    <w:rsid w:val="00AD349A"/>
    <w:rsid w:val="00AE5EBC"/>
    <w:rsid w:val="00B35C56"/>
    <w:rsid w:val="00B372FF"/>
    <w:rsid w:val="00B51EB5"/>
    <w:rsid w:val="00B52D87"/>
    <w:rsid w:val="00B61C6A"/>
    <w:rsid w:val="00B6259B"/>
    <w:rsid w:val="00B730B7"/>
    <w:rsid w:val="00B75417"/>
    <w:rsid w:val="00B808BC"/>
    <w:rsid w:val="00B94432"/>
    <w:rsid w:val="00BA01F7"/>
    <w:rsid w:val="00BB22AE"/>
    <w:rsid w:val="00BD2D98"/>
    <w:rsid w:val="00BE074D"/>
    <w:rsid w:val="00BE3C4F"/>
    <w:rsid w:val="00C00B82"/>
    <w:rsid w:val="00C27084"/>
    <w:rsid w:val="00C27A31"/>
    <w:rsid w:val="00C316D5"/>
    <w:rsid w:val="00C46E5B"/>
    <w:rsid w:val="00C47066"/>
    <w:rsid w:val="00C57360"/>
    <w:rsid w:val="00C57786"/>
    <w:rsid w:val="00C65E34"/>
    <w:rsid w:val="00C7369B"/>
    <w:rsid w:val="00C75B07"/>
    <w:rsid w:val="00CA2461"/>
    <w:rsid w:val="00CC7475"/>
    <w:rsid w:val="00CD4F00"/>
    <w:rsid w:val="00CD7F66"/>
    <w:rsid w:val="00CE0346"/>
    <w:rsid w:val="00CE67D0"/>
    <w:rsid w:val="00CF083C"/>
    <w:rsid w:val="00CF0EED"/>
    <w:rsid w:val="00D01C2A"/>
    <w:rsid w:val="00D01F82"/>
    <w:rsid w:val="00D05496"/>
    <w:rsid w:val="00D06F1E"/>
    <w:rsid w:val="00D21851"/>
    <w:rsid w:val="00D50FA7"/>
    <w:rsid w:val="00D52228"/>
    <w:rsid w:val="00D55723"/>
    <w:rsid w:val="00D80B18"/>
    <w:rsid w:val="00D830B4"/>
    <w:rsid w:val="00D84219"/>
    <w:rsid w:val="00D93C12"/>
    <w:rsid w:val="00DB6F4E"/>
    <w:rsid w:val="00DE780D"/>
    <w:rsid w:val="00E20224"/>
    <w:rsid w:val="00E24C4D"/>
    <w:rsid w:val="00E263A6"/>
    <w:rsid w:val="00E36407"/>
    <w:rsid w:val="00E50D8E"/>
    <w:rsid w:val="00E512AB"/>
    <w:rsid w:val="00E552A9"/>
    <w:rsid w:val="00E67A45"/>
    <w:rsid w:val="00E77872"/>
    <w:rsid w:val="00E83A63"/>
    <w:rsid w:val="00EA396B"/>
    <w:rsid w:val="00EA7668"/>
    <w:rsid w:val="00EC7D98"/>
    <w:rsid w:val="00EE0EB2"/>
    <w:rsid w:val="00EF42D6"/>
    <w:rsid w:val="00F059BE"/>
    <w:rsid w:val="00F110C1"/>
    <w:rsid w:val="00F3415E"/>
    <w:rsid w:val="00F34447"/>
    <w:rsid w:val="00F37FF8"/>
    <w:rsid w:val="00F407A7"/>
    <w:rsid w:val="00F60DDC"/>
    <w:rsid w:val="00F721B5"/>
    <w:rsid w:val="00F743B4"/>
    <w:rsid w:val="00F935B9"/>
    <w:rsid w:val="00F93961"/>
    <w:rsid w:val="00FB1815"/>
    <w:rsid w:val="00FB3614"/>
    <w:rsid w:val="00FC07E8"/>
    <w:rsid w:val="00FC0E6D"/>
    <w:rsid w:val="00FD5534"/>
    <w:rsid w:val="00FE333A"/>
    <w:rsid w:val="00FF5F10"/>
    <w:rsid w:val="010F0F94"/>
    <w:rsid w:val="024C35CA"/>
    <w:rsid w:val="02708FDE"/>
    <w:rsid w:val="032084B1"/>
    <w:rsid w:val="03311B60"/>
    <w:rsid w:val="03C115CE"/>
    <w:rsid w:val="04AA8755"/>
    <w:rsid w:val="0616C57F"/>
    <w:rsid w:val="0647E7C4"/>
    <w:rsid w:val="07AFA091"/>
    <w:rsid w:val="082B3B03"/>
    <w:rsid w:val="0949A151"/>
    <w:rsid w:val="0A055E00"/>
    <w:rsid w:val="0A4FA060"/>
    <w:rsid w:val="0ABB7132"/>
    <w:rsid w:val="0E1EDF82"/>
    <w:rsid w:val="0E2D495D"/>
    <w:rsid w:val="0F1A2163"/>
    <w:rsid w:val="0FCF7B66"/>
    <w:rsid w:val="1006BDC9"/>
    <w:rsid w:val="103D016D"/>
    <w:rsid w:val="10AB9AEA"/>
    <w:rsid w:val="1106005F"/>
    <w:rsid w:val="126DB8F6"/>
    <w:rsid w:val="12BD698F"/>
    <w:rsid w:val="136AE09C"/>
    <w:rsid w:val="1385E205"/>
    <w:rsid w:val="139BCF57"/>
    <w:rsid w:val="14085B70"/>
    <w:rsid w:val="148D27DE"/>
    <w:rsid w:val="14B84B1A"/>
    <w:rsid w:val="152DB75B"/>
    <w:rsid w:val="157E391C"/>
    <w:rsid w:val="161411D9"/>
    <w:rsid w:val="1769A497"/>
    <w:rsid w:val="181A66B1"/>
    <w:rsid w:val="181EC3F7"/>
    <w:rsid w:val="188D48E6"/>
    <w:rsid w:val="18A07ABF"/>
    <w:rsid w:val="191454D1"/>
    <w:rsid w:val="194D298C"/>
    <w:rsid w:val="199255A3"/>
    <w:rsid w:val="1A08A76A"/>
    <w:rsid w:val="1A16CFE9"/>
    <w:rsid w:val="1B593548"/>
    <w:rsid w:val="1D4C20BC"/>
    <w:rsid w:val="1D5BC181"/>
    <w:rsid w:val="1E7CD86B"/>
    <w:rsid w:val="1F07D973"/>
    <w:rsid w:val="20D958C2"/>
    <w:rsid w:val="20E9D1CC"/>
    <w:rsid w:val="2263D252"/>
    <w:rsid w:val="22AADB6B"/>
    <w:rsid w:val="232EB1DB"/>
    <w:rsid w:val="235A1700"/>
    <w:rsid w:val="23E1CA0D"/>
    <w:rsid w:val="23E70373"/>
    <w:rsid w:val="24363AE2"/>
    <w:rsid w:val="251B5776"/>
    <w:rsid w:val="251ECBCE"/>
    <w:rsid w:val="2674DAA1"/>
    <w:rsid w:val="28051D37"/>
    <w:rsid w:val="292B656A"/>
    <w:rsid w:val="2A3B017C"/>
    <w:rsid w:val="2A7DB4D7"/>
    <w:rsid w:val="2AA8E050"/>
    <w:rsid w:val="2AE52B03"/>
    <w:rsid w:val="2B994A4D"/>
    <w:rsid w:val="2BBE2522"/>
    <w:rsid w:val="2CDA04AE"/>
    <w:rsid w:val="2D932C22"/>
    <w:rsid w:val="2EE81E50"/>
    <w:rsid w:val="2F1B168C"/>
    <w:rsid w:val="2F8592D7"/>
    <w:rsid w:val="2F938C38"/>
    <w:rsid w:val="2FB7956F"/>
    <w:rsid w:val="3094D8AE"/>
    <w:rsid w:val="311F827A"/>
    <w:rsid w:val="3147EA9A"/>
    <w:rsid w:val="3251102B"/>
    <w:rsid w:val="3520AC04"/>
    <w:rsid w:val="359C4171"/>
    <w:rsid w:val="35B6B6E9"/>
    <w:rsid w:val="36478639"/>
    <w:rsid w:val="37CD4E96"/>
    <w:rsid w:val="37E65BB0"/>
    <w:rsid w:val="37F217E6"/>
    <w:rsid w:val="38B1BCE2"/>
    <w:rsid w:val="3B4550BA"/>
    <w:rsid w:val="3BD02859"/>
    <w:rsid w:val="3CE66088"/>
    <w:rsid w:val="3D078547"/>
    <w:rsid w:val="3D1FFD8A"/>
    <w:rsid w:val="3DC45B0E"/>
    <w:rsid w:val="3E24AA1E"/>
    <w:rsid w:val="3E65EE13"/>
    <w:rsid w:val="3F1D2F48"/>
    <w:rsid w:val="405D732B"/>
    <w:rsid w:val="408760B3"/>
    <w:rsid w:val="40B76E2F"/>
    <w:rsid w:val="43488510"/>
    <w:rsid w:val="44D6C4D4"/>
    <w:rsid w:val="45200E1E"/>
    <w:rsid w:val="456F086E"/>
    <w:rsid w:val="45CFCBA9"/>
    <w:rsid w:val="461C0CBC"/>
    <w:rsid w:val="4709FD85"/>
    <w:rsid w:val="481375D8"/>
    <w:rsid w:val="488BBF95"/>
    <w:rsid w:val="497BAF82"/>
    <w:rsid w:val="49C731A4"/>
    <w:rsid w:val="4A3BDE8A"/>
    <w:rsid w:val="4CFD73A2"/>
    <w:rsid w:val="4E9419FF"/>
    <w:rsid w:val="4F28B75E"/>
    <w:rsid w:val="4F6ED678"/>
    <w:rsid w:val="4F7B4A33"/>
    <w:rsid w:val="50091B2D"/>
    <w:rsid w:val="50C867F5"/>
    <w:rsid w:val="50EF171B"/>
    <w:rsid w:val="510432AD"/>
    <w:rsid w:val="5128F859"/>
    <w:rsid w:val="517D9B48"/>
    <w:rsid w:val="520BA860"/>
    <w:rsid w:val="531D375E"/>
    <w:rsid w:val="538E3B84"/>
    <w:rsid w:val="53C03CC7"/>
    <w:rsid w:val="54012A42"/>
    <w:rsid w:val="54F4F99F"/>
    <w:rsid w:val="55118693"/>
    <w:rsid w:val="55559C69"/>
    <w:rsid w:val="558232A6"/>
    <w:rsid w:val="55DF6EA1"/>
    <w:rsid w:val="56180681"/>
    <w:rsid w:val="56B194B3"/>
    <w:rsid w:val="582CEAE1"/>
    <w:rsid w:val="59EEB22D"/>
    <w:rsid w:val="5B4C4DA4"/>
    <w:rsid w:val="5C401284"/>
    <w:rsid w:val="5CB19F0B"/>
    <w:rsid w:val="5DAA6A03"/>
    <w:rsid w:val="5DCB975B"/>
    <w:rsid w:val="5DF0D3A7"/>
    <w:rsid w:val="5E05A0C6"/>
    <w:rsid w:val="5EF32FCC"/>
    <w:rsid w:val="5F131180"/>
    <w:rsid w:val="5FF8F21A"/>
    <w:rsid w:val="60A20E3B"/>
    <w:rsid w:val="62736B73"/>
    <w:rsid w:val="62E10A07"/>
    <w:rsid w:val="62E3BABE"/>
    <w:rsid w:val="637E1E50"/>
    <w:rsid w:val="659A22E3"/>
    <w:rsid w:val="65FC1DD5"/>
    <w:rsid w:val="662772EA"/>
    <w:rsid w:val="665184AC"/>
    <w:rsid w:val="66E09812"/>
    <w:rsid w:val="688289F1"/>
    <w:rsid w:val="68CE21C5"/>
    <w:rsid w:val="693B1F3D"/>
    <w:rsid w:val="69BA2165"/>
    <w:rsid w:val="6AC1EB89"/>
    <w:rsid w:val="6B0A20DA"/>
    <w:rsid w:val="6B820480"/>
    <w:rsid w:val="6D8D610F"/>
    <w:rsid w:val="6F1480BA"/>
    <w:rsid w:val="6F2459C2"/>
    <w:rsid w:val="6F7AB99D"/>
    <w:rsid w:val="6FFE57B6"/>
    <w:rsid w:val="7282012D"/>
    <w:rsid w:val="73328862"/>
    <w:rsid w:val="7396C958"/>
    <w:rsid w:val="73C96F65"/>
    <w:rsid w:val="73D91601"/>
    <w:rsid w:val="73DDB80F"/>
    <w:rsid w:val="7449DB1D"/>
    <w:rsid w:val="754A49A0"/>
    <w:rsid w:val="768CEC60"/>
    <w:rsid w:val="771E4E04"/>
    <w:rsid w:val="79F65AC3"/>
    <w:rsid w:val="7B401368"/>
    <w:rsid w:val="7BD5C193"/>
    <w:rsid w:val="7EE5CB39"/>
    <w:rsid w:val="7EF946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0F35"/>
  <w15:docId w15:val="{02CC9E0F-319B-4BD5-8B1A-58B3ED19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211C8"/>
    <w:rPr>
      <w:color w:val="0000FF" w:themeColor="hyperlink"/>
      <w:u w:val="single"/>
    </w:rPr>
  </w:style>
  <w:style w:type="character" w:customStyle="1" w:styleId="UnresolvedMention">
    <w:name w:val="Unresolved Mention"/>
    <w:basedOn w:val="DefaultParagraphFont"/>
    <w:uiPriority w:val="99"/>
    <w:semiHidden/>
    <w:unhideWhenUsed/>
    <w:rsid w:val="000211C8"/>
    <w:rPr>
      <w:color w:val="605E5C"/>
      <w:shd w:val="clear" w:color="auto" w:fill="E1DFDD"/>
    </w:rPr>
  </w:style>
  <w:style w:type="paragraph" w:customStyle="1" w:styleId="paragraph">
    <w:name w:val="paragraph"/>
    <w:basedOn w:val="Normal"/>
    <w:rsid w:val="00C7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369B"/>
  </w:style>
  <w:style w:type="character" w:customStyle="1" w:styleId="eop">
    <w:name w:val="eop"/>
    <w:basedOn w:val="DefaultParagraphFont"/>
    <w:rsid w:val="00C7369B"/>
  </w:style>
  <w:style w:type="character" w:customStyle="1" w:styleId="spellingerror">
    <w:name w:val="spellingerror"/>
    <w:basedOn w:val="DefaultParagraphFont"/>
    <w:rsid w:val="00C7369B"/>
  </w:style>
  <w:style w:type="paragraph" w:styleId="ListParagraph">
    <w:name w:val="List Paragraph"/>
    <w:basedOn w:val="Normal"/>
    <w:uiPriority w:val="34"/>
    <w:qFormat/>
    <w:rsid w:val="00840463"/>
    <w:pPr>
      <w:ind w:left="720"/>
      <w:contextualSpacing/>
    </w:pPr>
  </w:style>
  <w:style w:type="paragraph" w:styleId="Header">
    <w:name w:val="header"/>
    <w:basedOn w:val="Normal"/>
    <w:link w:val="HeaderChar"/>
    <w:uiPriority w:val="99"/>
    <w:unhideWhenUsed/>
    <w:rsid w:val="0033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355"/>
  </w:style>
  <w:style w:type="paragraph" w:styleId="Footer">
    <w:name w:val="footer"/>
    <w:basedOn w:val="Normal"/>
    <w:link w:val="FooterChar"/>
    <w:uiPriority w:val="99"/>
    <w:unhideWhenUsed/>
    <w:rsid w:val="00332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55"/>
  </w:style>
  <w:style w:type="character" w:styleId="FollowedHyperlink">
    <w:name w:val="FollowedHyperlink"/>
    <w:basedOn w:val="DefaultParagraphFont"/>
    <w:uiPriority w:val="99"/>
    <w:semiHidden/>
    <w:unhideWhenUsed/>
    <w:rsid w:val="0082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0544">
      <w:bodyDiv w:val="1"/>
      <w:marLeft w:val="0"/>
      <w:marRight w:val="0"/>
      <w:marTop w:val="0"/>
      <w:marBottom w:val="0"/>
      <w:divBdr>
        <w:top w:val="none" w:sz="0" w:space="0" w:color="auto"/>
        <w:left w:val="none" w:sz="0" w:space="0" w:color="auto"/>
        <w:bottom w:val="none" w:sz="0" w:space="0" w:color="auto"/>
        <w:right w:val="none" w:sz="0" w:space="0" w:color="auto"/>
      </w:divBdr>
    </w:div>
    <w:div w:id="1195848286">
      <w:bodyDiv w:val="1"/>
      <w:marLeft w:val="0"/>
      <w:marRight w:val="0"/>
      <w:marTop w:val="0"/>
      <w:marBottom w:val="0"/>
      <w:divBdr>
        <w:top w:val="none" w:sz="0" w:space="0" w:color="auto"/>
        <w:left w:val="none" w:sz="0" w:space="0" w:color="auto"/>
        <w:bottom w:val="none" w:sz="0" w:space="0" w:color="auto"/>
        <w:right w:val="none" w:sz="0" w:space="0" w:color="auto"/>
      </w:divBdr>
    </w:div>
    <w:div w:id="1383752005">
      <w:bodyDiv w:val="1"/>
      <w:marLeft w:val="0"/>
      <w:marRight w:val="0"/>
      <w:marTop w:val="0"/>
      <w:marBottom w:val="0"/>
      <w:divBdr>
        <w:top w:val="none" w:sz="0" w:space="0" w:color="auto"/>
        <w:left w:val="none" w:sz="0" w:space="0" w:color="auto"/>
        <w:bottom w:val="none" w:sz="0" w:space="0" w:color="auto"/>
        <w:right w:val="none" w:sz="0" w:space="0" w:color="auto"/>
      </w:divBdr>
      <w:divsChild>
        <w:div w:id="231473799">
          <w:marLeft w:val="0"/>
          <w:marRight w:val="0"/>
          <w:marTop w:val="0"/>
          <w:marBottom w:val="0"/>
          <w:divBdr>
            <w:top w:val="none" w:sz="0" w:space="0" w:color="auto"/>
            <w:left w:val="none" w:sz="0" w:space="0" w:color="auto"/>
            <w:bottom w:val="none" w:sz="0" w:space="0" w:color="auto"/>
            <w:right w:val="none" w:sz="0" w:space="0" w:color="auto"/>
          </w:divBdr>
        </w:div>
        <w:div w:id="494689193">
          <w:marLeft w:val="0"/>
          <w:marRight w:val="0"/>
          <w:marTop w:val="0"/>
          <w:marBottom w:val="0"/>
          <w:divBdr>
            <w:top w:val="none" w:sz="0" w:space="0" w:color="auto"/>
            <w:left w:val="none" w:sz="0" w:space="0" w:color="auto"/>
            <w:bottom w:val="none" w:sz="0" w:space="0" w:color="auto"/>
            <w:right w:val="none" w:sz="0" w:space="0" w:color="auto"/>
          </w:divBdr>
        </w:div>
        <w:div w:id="516778073">
          <w:marLeft w:val="0"/>
          <w:marRight w:val="0"/>
          <w:marTop w:val="0"/>
          <w:marBottom w:val="0"/>
          <w:divBdr>
            <w:top w:val="none" w:sz="0" w:space="0" w:color="auto"/>
            <w:left w:val="none" w:sz="0" w:space="0" w:color="auto"/>
            <w:bottom w:val="none" w:sz="0" w:space="0" w:color="auto"/>
            <w:right w:val="none" w:sz="0" w:space="0" w:color="auto"/>
          </w:divBdr>
        </w:div>
        <w:div w:id="643046372">
          <w:marLeft w:val="0"/>
          <w:marRight w:val="0"/>
          <w:marTop w:val="0"/>
          <w:marBottom w:val="0"/>
          <w:divBdr>
            <w:top w:val="none" w:sz="0" w:space="0" w:color="auto"/>
            <w:left w:val="none" w:sz="0" w:space="0" w:color="auto"/>
            <w:bottom w:val="none" w:sz="0" w:space="0" w:color="auto"/>
            <w:right w:val="none" w:sz="0" w:space="0" w:color="auto"/>
          </w:divBdr>
        </w:div>
        <w:div w:id="975524112">
          <w:marLeft w:val="0"/>
          <w:marRight w:val="0"/>
          <w:marTop w:val="0"/>
          <w:marBottom w:val="0"/>
          <w:divBdr>
            <w:top w:val="none" w:sz="0" w:space="0" w:color="auto"/>
            <w:left w:val="none" w:sz="0" w:space="0" w:color="auto"/>
            <w:bottom w:val="none" w:sz="0" w:space="0" w:color="auto"/>
            <w:right w:val="none" w:sz="0" w:space="0" w:color="auto"/>
          </w:divBdr>
        </w:div>
        <w:div w:id="1637376558">
          <w:marLeft w:val="0"/>
          <w:marRight w:val="0"/>
          <w:marTop w:val="0"/>
          <w:marBottom w:val="0"/>
          <w:divBdr>
            <w:top w:val="none" w:sz="0" w:space="0" w:color="auto"/>
            <w:left w:val="none" w:sz="0" w:space="0" w:color="auto"/>
            <w:bottom w:val="none" w:sz="0" w:space="0" w:color="auto"/>
            <w:right w:val="none" w:sz="0" w:space="0" w:color="auto"/>
          </w:divBdr>
        </w:div>
        <w:div w:id="1678773083">
          <w:marLeft w:val="0"/>
          <w:marRight w:val="0"/>
          <w:marTop w:val="0"/>
          <w:marBottom w:val="0"/>
          <w:divBdr>
            <w:top w:val="none" w:sz="0" w:space="0" w:color="auto"/>
            <w:left w:val="none" w:sz="0" w:space="0" w:color="auto"/>
            <w:bottom w:val="none" w:sz="0" w:space="0" w:color="auto"/>
            <w:right w:val="none" w:sz="0" w:space="0" w:color="auto"/>
          </w:divBdr>
        </w:div>
        <w:div w:id="1802652736">
          <w:marLeft w:val="0"/>
          <w:marRight w:val="0"/>
          <w:marTop w:val="0"/>
          <w:marBottom w:val="0"/>
          <w:divBdr>
            <w:top w:val="none" w:sz="0" w:space="0" w:color="auto"/>
            <w:left w:val="none" w:sz="0" w:space="0" w:color="auto"/>
            <w:bottom w:val="none" w:sz="0" w:space="0" w:color="auto"/>
            <w:right w:val="none" w:sz="0" w:space="0" w:color="auto"/>
          </w:divBdr>
        </w:div>
        <w:div w:id="1982954756">
          <w:marLeft w:val="0"/>
          <w:marRight w:val="0"/>
          <w:marTop w:val="0"/>
          <w:marBottom w:val="0"/>
          <w:divBdr>
            <w:top w:val="none" w:sz="0" w:space="0" w:color="auto"/>
            <w:left w:val="none" w:sz="0" w:space="0" w:color="auto"/>
            <w:bottom w:val="none" w:sz="0" w:space="0" w:color="auto"/>
            <w:right w:val="none" w:sz="0" w:space="0" w:color="auto"/>
          </w:divBdr>
        </w:div>
        <w:div w:id="2095322220">
          <w:marLeft w:val="0"/>
          <w:marRight w:val="0"/>
          <w:marTop w:val="0"/>
          <w:marBottom w:val="0"/>
          <w:divBdr>
            <w:top w:val="none" w:sz="0" w:space="0" w:color="auto"/>
            <w:left w:val="none" w:sz="0" w:space="0" w:color="auto"/>
            <w:bottom w:val="none" w:sz="0" w:space="0" w:color="auto"/>
            <w:right w:val="none" w:sz="0" w:space="0" w:color="auto"/>
          </w:divBdr>
        </w:div>
      </w:divsChild>
    </w:div>
    <w:div w:id="189353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youtube.com/channel/UCRgvGtLj59eHtOL7YYuTv5w" TargetMode="External"/><Relationship Id="rId18" Type="http://schemas.openxmlformats.org/officeDocument/2006/relationships/hyperlink" Target="https://jasmineactive.com/solutions/real-pe/" TargetMode="External"/><Relationship Id="rId26" Type="http://schemas.openxmlformats.org/officeDocument/2006/relationships/hyperlink" Target="https://www.bbc.co.uk/iplayer/episodes/p06tmmvz/andys-wild-workouts" TargetMode="External"/><Relationship Id="rId39" Type="http://schemas.openxmlformats.org/officeDocument/2006/relationships/hyperlink" Target="https://www.youtube.com/channel/UCAxW1XT0iEJo0TYlRfn6rYQ" TargetMode="External"/><Relationship Id="rId3" Type="http://schemas.openxmlformats.org/officeDocument/2006/relationships/customXml" Target="../customXml/item3.xml"/><Relationship Id="rId21" Type="http://schemas.openxmlformats.org/officeDocument/2006/relationships/hyperlink" Target="https://www.teachactive.org/2020/03/teach-active-homework-free-for-parents/" TargetMode="External"/><Relationship Id="rId34" Type="http://schemas.openxmlformats.org/officeDocument/2006/relationships/hyperlink" Target="https://www.activekidsdobetter.co.uk/active-home" TargetMode="External"/><Relationship Id="rId42" Type="http://schemas.openxmlformats.org/officeDocument/2006/relationships/hyperlink" Target="https://www.thisgirlcan.co.uk/activities/home-exercise/" TargetMode="External"/><Relationship Id="rId47" Type="http://schemas.openxmlformats.org/officeDocument/2006/relationships/hyperlink" Target="https://www.annafreud.org/coronavirus/" TargetMode="External"/><Relationship Id="rId50"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amaven.co.uk/young-champions" TargetMode="External"/><Relationship Id="rId17" Type="http://schemas.openxmlformats.org/officeDocument/2006/relationships/hyperlink" Target="mailto:jasmine@createdevelopment.co.uk" TargetMode="External"/><Relationship Id="rId25" Type="http://schemas.openxmlformats.org/officeDocument/2006/relationships/hyperlink" Target="https://activeschoolplanner.org/" TargetMode="External"/><Relationship Id="rId33" Type="http://schemas.openxmlformats.org/officeDocument/2006/relationships/hyperlink" Target="https://www.nhs.uk/change4life/activities/accessible-activities" TargetMode="External"/><Relationship Id="rId38" Type="http://schemas.openxmlformats.org/officeDocument/2006/relationships/hyperlink" Target="https://www.sportengland.org/news/how-stay-active-while-youre-home" TargetMode="External"/><Relationship Id="rId46" Type="http://schemas.openxmlformats.org/officeDocument/2006/relationships/hyperlink" Target="https://www.yourschoolgames.com/" TargetMode="External"/><Relationship Id="rId2" Type="http://schemas.openxmlformats.org/officeDocument/2006/relationships/customXml" Target="../customXml/item2.xml"/><Relationship Id="rId16" Type="http://schemas.openxmlformats.org/officeDocument/2006/relationships/hyperlink" Target="https://plprimarystars.com/news/home-learning-activities-school-closures" TargetMode="External"/><Relationship Id="rId20" Type="http://schemas.openxmlformats.org/officeDocument/2006/relationships/hyperlink" Target="https://online.succeedin.co.uk/public/index/638" TargetMode="External"/><Relationship Id="rId29" Type="http://schemas.openxmlformats.org/officeDocument/2006/relationships/hyperlink" Target="https://www.cosmickids.com/" TargetMode="External"/><Relationship Id="rId41" Type="http://schemas.openxmlformats.org/officeDocument/2006/relationships/hyperlink" Target="https://www.thisgirlcan.co.uk/activities/disney-workou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ctivedorset.org/dorset-daily-dose" TargetMode="External"/><Relationship Id="rId32" Type="http://schemas.openxmlformats.org/officeDocument/2006/relationships/hyperlink" Target="https://healthyfutures.us4.list-manage.com/subscribe?u=35a57192e9ec6a559eaaa6cf9&amp;id=492f01d6de" TargetMode="External"/><Relationship Id="rId37" Type="http://schemas.openxmlformats.org/officeDocument/2006/relationships/hyperlink" Target="https://jasmineactive.com/solutions/real-play/" TargetMode="External"/><Relationship Id="rId40" Type="http://schemas.openxmlformats.org/officeDocument/2006/relationships/hyperlink" Target="https://www.youtube.com/results?search_query=joe+wicks+kids+workout" TargetMode="External"/><Relationship Id="rId45" Type="http://schemas.openxmlformats.org/officeDocument/2006/relationships/hyperlink" Target="https://twitter.com/the_LTA"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moves.com/imovement-signup" TargetMode="External"/><Relationship Id="rId23" Type="http://schemas.openxmlformats.org/officeDocument/2006/relationships/hyperlink" Target="http://www.twinkl.co.uk/offer" TargetMode="External"/><Relationship Id="rId28" Type="http://schemas.openxmlformats.org/officeDocument/2006/relationships/hyperlink" Target="https://www.nhs.uk/change4life" TargetMode="External"/><Relationship Id="rId36" Type="http://schemas.openxmlformats.org/officeDocument/2006/relationships/hyperlink" Target="mailto:jasmine@createdevelopment.co.uk" TargetMode="External"/><Relationship Id="rId49" Type="http://schemas.openxmlformats.org/officeDocument/2006/relationships/hyperlink" Target="https://campaignresources.phe.gov.uk/schools/topics/rise-above/overview" TargetMode="External"/><Relationship Id="rId10" Type="http://schemas.openxmlformats.org/officeDocument/2006/relationships/image" Target="media/image1.png"/><Relationship Id="rId19" Type="http://schemas.openxmlformats.org/officeDocument/2006/relationships/hyperlink" Target="https://vimeo.com/398010428" TargetMode="External"/><Relationship Id="rId31" Type="http://schemas.openxmlformats.org/officeDocument/2006/relationships/hyperlink" Target="https://www.gonoodle.com/" TargetMode="External"/><Relationship Id="rId44" Type="http://schemas.openxmlformats.org/officeDocument/2006/relationships/hyperlink" Target="https://twitter.com/Chance2Shine"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facebook.com/pages/category/Education/B2LTraining/posts/?locale2=en_GB" TargetMode="External"/><Relationship Id="rId22" Type="http://schemas.openxmlformats.org/officeDocument/2006/relationships/hyperlink" Target="https://peumbrella.com/wp-content/uploads/2020/03/Home-Challenges.pdf" TargetMode="External"/><Relationship Id="rId27" Type="http://schemas.openxmlformats.org/officeDocument/2006/relationships/hyperlink" Target="https://www.bbc.co.uk/teach/supermovers" TargetMode="External"/><Relationship Id="rId30" Type="http://schemas.openxmlformats.org/officeDocument/2006/relationships/hyperlink" Target="https://www.youtube.com/results?search_query=cosmic+yoga" TargetMode="External"/><Relationship Id="rId35" Type="http://schemas.openxmlformats.org/officeDocument/2006/relationships/hyperlink" Target="https://www.questr.org/schoolclosure" TargetMode="External"/><Relationship Id="rId43" Type="http://schemas.openxmlformats.org/officeDocument/2006/relationships/hyperlink" Target="https://topsportability.co.uk/members/resources/elements/" TargetMode="External"/><Relationship Id="rId48" Type="http://schemas.openxmlformats.org/officeDocument/2006/relationships/hyperlink" Target="https://www.thinkuknow.co.uk/parents/support-tools/support-your-child-at-home" TargetMode="External"/><Relationship Id="rId8" Type="http://schemas.openxmlformats.org/officeDocument/2006/relationships/footnotes" Target="foot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5C021CC6ED24EBCF0B883295A5227" ma:contentTypeVersion="13" ma:contentTypeDescription="Create a new document." ma:contentTypeScope="" ma:versionID="0ab79f0782b4ac73b3de9def0a2781c1">
  <xsd:schema xmlns:xsd="http://www.w3.org/2001/XMLSchema" xmlns:xs="http://www.w3.org/2001/XMLSchema" xmlns:p="http://schemas.microsoft.com/office/2006/metadata/properties" xmlns:ns2="2155b5c7-6ac9-4f78-8039-af2d65aeb9a7" xmlns:ns3="cb9f17ea-2db9-49f7-9fae-a700ea77fcc9" targetNamespace="http://schemas.microsoft.com/office/2006/metadata/properties" ma:root="true" ma:fieldsID="ce14e31b7cb8f626fd34617bace874af" ns2:_="" ns3:_="">
    <xsd:import namespace="2155b5c7-6ac9-4f78-8039-af2d65aeb9a7"/>
    <xsd:import namespace="cb9f17ea-2db9-49f7-9fae-a700ea77fcc9"/>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5b5c7-6ac9-4f78-8039-af2d65aeb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f17ea-2db9-49f7-9fae-a700ea77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67430-0822-49A2-8DBD-FEEEBDDC1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BDFA6-DC32-4E4A-9863-0DDD58DC906E}">
  <ds:schemaRefs>
    <ds:schemaRef ds:uri="http://schemas.microsoft.com/sharepoint/v3/contenttype/forms"/>
  </ds:schemaRefs>
</ds:datastoreItem>
</file>

<file path=customXml/itemProps3.xml><?xml version="1.0" encoding="utf-8"?>
<ds:datastoreItem xmlns:ds="http://schemas.openxmlformats.org/officeDocument/2006/customXml" ds:itemID="{0FE69AFB-A6D8-438B-8825-38D2CB75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5b5c7-6ac9-4f78-8039-af2d65aeb9a7"/>
    <ds:schemaRef ds:uri="cb9f17ea-2db9-49f7-9fae-a700ea77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Hargreaves</dc:creator>
  <cp:keywords/>
  <cp:lastModifiedBy>Daniel Moody</cp:lastModifiedBy>
  <cp:revision>2</cp:revision>
  <dcterms:created xsi:type="dcterms:W3CDTF">2020-04-21T11:15:00Z</dcterms:created>
  <dcterms:modified xsi:type="dcterms:W3CDTF">2020-04-21T11:15:00Z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0x010100C3D5C021CC6ED24EBCF0B883295A5227</vt:lpwstr>
  </property>
</Properties>
</file>